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E05" w:rsidRPr="00C012C1" w:rsidRDefault="00B75E05" w:rsidP="000E3BC7">
      <w:pPr>
        <w:spacing w:line="240" w:lineRule="auto"/>
        <w:rPr>
          <w:sz w:val="28"/>
          <w:szCs w:val="28"/>
          <w:lang w:val="en-US"/>
        </w:rPr>
      </w:pPr>
    </w:p>
    <w:p w:rsidR="000E3BC7" w:rsidRDefault="000E3BC7" w:rsidP="000E3BC7">
      <w:pPr>
        <w:spacing w:line="240" w:lineRule="auto"/>
        <w:rPr>
          <w:sz w:val="28"/>
          <w:szCs w:val="28"/>
        </w:rPr>
      </w:pPr>
    </w:p>
    <w:p w:rsidR="000E3BC7" w:rsidRDefault="000E3BC7" w:rsidP="000E3BC7">
      <w:pPr>
        <w:spacing w:line="240" w:lineRule="auto"/>
        <w:rPr>
          <w:sz w:val="28"/>
          <w:szCs w:val="28"/>
        </w:rPr>
      </w:pPr>
    </w:p>
    <w:p w:rsidR="000E3BC7" w:rsidRDefault="000E3BC7" w:rsidP="000E3BC7">
      <w:pPr>
        <w:spacing w:line="240" w:lineRule="auto"/>
        <w:rPr>
          <w:sz w:val="28"/>
          <w:szCs w:val="28"/>
        </w:rPr>
      </w:pPr>
    </w:p>
    <w:p w:rsidR="000E3BC7" w:rsidRDefault="000E3BC7" w:rsidP="000E3BC7">
      <w:pPr>
        <w:spacing w:line="240" w:lineRule="auto"/>
        <w:rPr>
          <w:sz w:val="28"/>
          <w:szCs w:val="28"/>
        </w:rPr>
      </w:pPr>
    </w:p>
    <w:p w:rsidR="000E3BC7" w:rsidRDefault="000E3BC7" w:rsidP="000E3BC7">
      <w:pPr>
        <w:spacing w:line="240" w:lineRule="auto"/>
        <w:rPr>
          <w:sz w:val="28"/>
          <w:szCs w:val="28"/>
        </w:rPr>
      </w:pPr>
    </w:p>
    <w:p w:rsidR="000E3BC7" w:rsidRDefault="000E3BC7" w:rsidP="000E3BC7">
      <w:pPr>
        <w:spacing w:line="240" w:lineRule="auto"/>
        <w:rPr>
          <w:sz w:val="28"/>
          <w:szCs w:val="28"/>
        </w:rPr>
      </w:pPr>
    </w:p>
    <w:p w:rsidR="000E3BC7" w:rsidRDefault="000E3BC7" w:rsidP="000E3BC7">
      <w:pPr>
        <w:spacing w:line="240" w:lineRule="auto"/>
        <w:rPr>
          <w:sz w:val="28"/>
          <w:szCs w:val="28"/>
        </w:rPr>
      </w:pPr>
    </w:p>
    <w:p w:rsidR="00947BC0" w:rsidRDefault="00947BC0" w:rsidP="000E3BC7">
      <w:pPr>
        <w:spacing w:line="240" w:lineRule="auto"/>
        <w:rPr>
          <w:sz w:val="28"/>
          <w:szCs w:val="28"/>
        </w:rPr>
      </w:pPr>
    </w:p>
    <w:p w:rsidR="00947BC0" w:rsidRDefault="00947BC0" w:rsidP="000E3BC7">
      <w:pPr>
        <w:spacing w:line="240" w:lineRule="auto"/>
        <w:rPr>
          <w:sz w:val="28"/>
          <w:szCs w:val="28"/>
        </w:rPr>
      </w:pPr>
    </w:p>
    <w:p w:rsidR="00947BC0" w:rsidRDefault="00947BC0" w:rsidP="000E3BC7">
      <w:pPr>
        <w:spacing w:line="240" w:lineRule="auto"/>
        <w:rPr>
          <w:sz w:val="28"/>
          <w:szCs w:val="28"/>
        </w:rPr>
      </w:pPr>
    </w:p>
    <w:p w:rsidR="00947BC0" w:rsidRDefault="00947BC0" w:rsidP="000E3BC7">
      <w:pPr>
        <w:spacing w:line="240" w:lineRule="auto"/>
        <w:rPr>
          <w:sz w:val="28"/>
          <w:szCs w:val="28"/>
        </w:rPr>
      </w:pPr>
    </w:p>
    <w:p w:rsidR="00947BC0" w:rsidRDefault="00947BC0" w:rsidP="000E3BC7">
      <w:pPr>
        <w:spacing w:line="240" w:lineRule="auto"/>
        <w:rPr>
          <w:sz w:val="28"/>
          <w:szCs w:val="28"/>
        </w:rPr>
      </w:pPr>
    </w:p>
    <w:p w:rsidR="000E3BC7" w:rsidRPr="00B36F57" w:rsidRDefault="00EB09F1" w:rsidP="000E3BC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0E3BC7" w:rsidRPr="00B36F57">
        <w:rPr>
          <w:rFonts w:ascii="Times New Roman" w:hAnsi="Times New Roman" w:cs="Times New Roman"/>
          <w:b w:val="0"/>
          <w:sz w:val="28"/>
          <w:szCs w:val="28"/>
        </w:rPr>
        <w:t>государственн</w:t>
      </w:r>
      <w:r>
        <w:rPr>
          <w:rFonts w:ascii="Times New Roman" w:hAnsi="Times New Roman" w:cs="Times New Roman"/>
          <w:b w:val="0"/>
          <w:sz w:val="28"/>
          <w:szCs w:val="28"/>
        </w:rPr>
        <w:t>ую</w:t>
      </w:r>
      <w:r w:rsidR="000E3BC7" w:rsidRPr="00B36F57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="000E3BC7" w:rsidRPr="00B36F57">
        <w:rPr>
          <w:rFonts w:ascii="Times New Roman" w:hAnsi="Times New Roman" w:cs="Times New Roman"/>
          <w:b w:val="0"/>
          <w:sz w:val="28"/>
          <w:szCs w:val="28"/>
        </w:rPr>
        <w:t xml:space="preserve"> Еврейской автономной области «Создание информационной системы управления общественными финансами «Региональный электронный бюджет Еврейской автономной области» на </w:t>
      </w:r>
      <w:r w:rsidR="000E3BC7">
        <w:rPr>
          <w:rFonts w:ascii="Times New Roman" w:hAnsi="Times New Roman" w:cs="Times New Roman"/>
          <w:b w:val="0"/>
          <w:sz w:val="28"/>
          <w:szCs w:val="28"/>
        </w:rPr>
        <w:t xml:space="preserve">2023 – </w:t>
      </w:r>
      <w:r w:rsidR="000E3BC7" w:rsidRPr="00B36F57">
        <w:rPr>
          <w:rFonts w:ascii="Times New Roman" w:hAnsi="Times New Roman" w:cs="Times New Roman"/>
          <w:b w:val="0"/>
          <w:sz w:val="28"/>
          <w:szCs w:val="28"/>
        </w:rPr>
        <w:t>2025 годы</w:t>
      </w:r>
      <w:r w:rsidR="00CD2AC9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утвержденную постановлением правительства </w:t>
      </w:r>
      <w:r w:rsidRPr="00B36F57">
        <w:rPr>
          <w:rFonts w:ascii="Times New Roman" w:hAnsi="Times New Roman" w:cs="Times New Roman"/>
          <w:b w:val="0"/>
          <w:sz w:val="28"/>
          <w:szCs w:val="28"/>
        </w:rPr>
        <w:t>Еврейской автономной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30.03.2023 № 148-пп </w:t>
      </w:r>
    </w:p>
    <w:p w:rsidR="000E3BC7" w:rsidRPr="00B36F57" w:rsidRDefault="000E3BC7" w:rsidP="005A679C">
      <w:pPr>
        <w:pStyle w:val="ConsPlusNormal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0E3BC7" w:rsidRPr="00B36F57" w:rsidRDefault="000E3BC7" w:rsidP="000E3BC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3BC7" w:rsidRPr="005A1CBA" w:rsidRDefault="00EB09F1" w:rsidP="000E3BC7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t>П</w:t>
      </w:r>
      <w:r w:rsidR="000E3BC7" w:rsidRPr="005A1CBA">
        <w:rPr>
          <w:noProof/>
          <w:sz w:val="28"/>
          <w:szCs w:val="28"/>
        </w:rPr>
        <w:t xml:space="preserve">равительство </w:t>
      </w:r>
      <w:r w:rsidR="000E3BC7" w:rsidRPr="005A1CBA">
        <w:rPr>
          <w:sz w:val="28"/>
          <w:szCs w:val="28"/>
        </w:rPr>
        <w:t>Еврейской автономной области</w:t>
      </w:r>
    </w:p>
    <w:p w:rsidR="000E3BC7" w:rsidRPr="00B36F57" w:rsidRDefault="000E3BC7" w:rsidP="000E3BC7">
      <w:pPr>
        <w:pStyle w:val="ConsPlusNormal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B36F5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D2AC9" w:rsidRPr="00CD2AC9" w:rsidRDefault="00CD2AC9" w:rsidP="00CD2A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D2AC9">
        <w:rPr>
          <w:rFonts w:ascii="Times New Roman" w:hAnsi="Times New Roman" w:cs="Times New Roman"/>
          <w:b w:val="0"/>
          <w:sz w:val="28"/>
          <w:szCs w:val="28"/>
        </w:rPr>
        <w:tab/>
      </w:r>
      <w:r w:rsidR="000E3BC7" w:rsidRPr="00CD2AC9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CD2AC9">
        <w:rPr>
          <w:rFonts w:ascii="Times New Roman" w:hAnsi="Times New Roman" w:cs="Times New Roman"/>
          <w:b w:val="0"/>
          <w:sz w:val="28"/>
          <w:szCs w:val="28"/>
        </w:rPr>
        <w:t xml:space="preserve">Внести в государственную программу Еврейской автономной области «Создание информационной системы управления общественными финансами «Региональный электронный бюджет Еврейской автономной области»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CD2AC9">
        <w:rPr>
          <w:rFonts w:ascii="Times New Roman" w:hAnsi="Times New Roman" w:cs="Times New Roman"/>
          <w:b w:val="0"/>
          <w:sz w:val="28"/>
          <w:szCs w:val="28"/>
        </w:rPr>
        <w:t>на 2023 – 2025 годы», утвержденную постановлением правительства Еврейской автономной области от 30.03.2023 № 148-пп «Об утверждении государственной программы Еврейской автономной области «Создание информационной системы управления общественными финансами «Региональный электронный бюджет Еврейской автономной области» на 2023 – 2025 годы</w:t>
      </w:r>
      <w:r>
        <w:rPr>
          <w:rFonts w:ascii="Times New Roman" w:hAnsi="Times New Roman" w:cs="Times New Roman"/>
          <w:b w:val="0"/>
          <w:sz w:val="28"/>
          <w:szCs w:val="28"/>
        </w:rPr>
        <w:t>» следующие изменения:</w:t>
      </w:r>
    </w:p>
    <w:p w:rsidR="00511879" w:rsidRDefault="00CD2AC9" w:rsidP="00D2139E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  <w:sectPr w:rsidR="00511879" w:rsidSect="00FB63CF">
          <w:footerReference w:type="default" r:id="rId8"/>
          <w:pgSz w:w="11906" w:h="16838"/>
          <w:pgMar w:top="1134" w:right="850" w:bottom="1134" w:left="1701" w:header="567" w:footer="0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2139E">
        <w:rPr>
          <w:rFonts w:ascii="Times New Roman" w:hAnsi="Times New Roman" w:cs="Times New Roman"/>
          <w:sz w:val="28"/>
          <w:szCs w:val="28"/>
        </w:rPr>
        <w:t>Таблицу 2 раздела 7 «</w:t>
      </w:r>
      <w:r w:rsidRPr="00637E62">
        <w:rPr>
          <w:rFonts w:ascii="Times New Roman" w:hAnsi="Times New Roman" w:cs="Times New Roman"/>
          <w:sz w:val="28"/>
          <w:szCs w:val="28"/>
        </w:rPr>
        <w:t>Система программных (подпрограммных) мероприятий</w:t>
      </w:r>
      <w:r w:rsidR="00D2139E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CD2AC9" w:rsidRDefault="00511879" w:rsidP="00D2139E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«Таблица 2</w:t>
      </w:r>
    </w:p>
    <w:p w:rsidR="00C47346" w:rsidRDefault="00C47346" w:rsidP="00C47346">
      <w:pPr>
        <w:spacing w:line="240" w:lineRule="auto"/>
        <w:jc w:val="right"/>
      </w:pPr>
    </w:p>
    <w:p w:rsidR="00C47346" w:rsidRPr="00477DF1" w:rsidRDefault="00C47346" w:rsidP="00C47346">
      <w:pPr>
        <w:spacing w:line="240" w:lineRule="auto"/>
        <w:ind w:firstLine="0"/>
        <w:jc w:val="center"/>
        <w:rPr>
          <w:sz w:val="28"/>
          <w:szCs w:val="28"/>
        </w:rPr>
      </w:pPr>
      <w:r w:rsidRPr="00477DF1">
        <w:rPr>
          <w:sz w:val="28"/>
          <w:szCs w:val="28"/>
        </w:rPr>
        <w:t xml:space="preserve">Мероприятия государственной программы </w:t>
      </w:r>
    </w:p>
    <w:p w:rsidR="00C47346" w:rsidRDefault="00C47346" w:rsidP="00C47346">
      <w:pPr>
        <w:spacing w:line="240" w:lineRule="auto"/>
        <w:ind w:firstLine="0"/>
        <w:jc w:val="center"/>
      </w:pPr>
    </w:p>
    <w:tbl>
      <w:tblPr>
        <w:tblStyle w:val="a3"/>
        <w:tblW w:w="1474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842"/>
        <w:gridCol w:w="1276"/>
        <w:gridCol w:w="2268"/>
        <w:gridCol w:w="2410"/>
        <w:gridCol w:w="2693"/>
      </w:tblGrid>
      <w:tr w:rsidR="00C47346" w:rsidTr="00044CE8">
        <w:trPr>
          <w:trHeight w:val="2720"/>
        </w:trPr>
        <w:tc>
          <w:tcPr>
            <w:tcW w:w="709" w:type="dxa"/>
          </w:tcPr>
          <w:p w:rsidR="00C47346" w:rsidRDefault="00C47346" w:rsidP="004C27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47346" w:rsidRDefault="00C47346" w:rsidP="004C2762">
            <w:pPr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:rsidR="00C47346" w:rsidRDefault="00C47346" w:rsidP="004C2762">
            <w:pPr>
              <w:spacing w:line="240" w:lineRule="auto"/>
              <w:ind w:firstLine="0"/>
              <w:jc w:val="center"/>
            </w:pPr>
            <w:r w:rsidRPr="00414AF6">
              <w:rPr>
                <w:sz w:val="24"/>
                <w:szCs w:val="24"/>
              </w:rPr>
              <w:t xml:space="preserve">Наименование государственной </w:t>
            </w:r>
            <w:r>
              <w:rPr>
                <w:sz w:val="24"/>
                <w:szCs w:val="24"/>
              </w:rPr>
              <w:t>программы</w:t>
            </w:r>
            <w:r w:rsidRPr="00414AF6">
              <w:rPr>
                <w:sz w:val="24"/>
                <w:szCs w:val="24"/>
              </w:rPr>
              <w:t>, под</w:t>
            </w:r>
            <w:r>
              <w:rPr>
                <w:sz w:val="24"/>
                <w:szCs w:val="24"/>
              </w:rPr>
              <w:t>программы</w:t>
            </w:r>
            <w:r w:rsidRPr="00414AF6">
              <w:rPr>
                <w:sz w:val="24"/>
                <w:szCs w:val="24"/>
              </w:rPr>
              <w:t xml:space="preserve">, ведомственной целевой </w:t>
            </w:r>
            <w:r>
              <w:rPr>
                <w:sz w:val="24"/>
                <w:szCs w:val="24"/>
              </w:rPr>
              <w:t>программы</w:t>
            </w:r>
            <w:r w:rsidRPr="00414AF6">
              <w:rPr>
                <w:sz w:val="24"/>
                <w:szCs w:val="24"/>
              </w:rPr>
              <w:t>, основного мероприятия, мероприятия</w:t>
            </w:r>
          </w:p>
        </w:tc>
        <w:tc>
          <w:tcPr>
            <w:tcW w:w="1842" w:type="dxa"/>
          </w:tcPr>
          <w:p w:rsidR="00C47346" w:rsidRDefault="00C47346" w:rsidP="004C2762">
            <w:pPr>
              <w:spacing w:line="240" w:lineRule="auto"/>
              <w:ind w:firstLine="0"/>
              <w:jc w:val="center"/>
            </w:pPr>
            <w:r w:rsidRPr="00414AF6">
              <w:rPr>
                <w:sz w:val="24"/>
                <w:szCs w:val="24"/>
              </w:rPr>
              <w:t>Ответствен</w:t>
            </w:r>
            <w:r>
              <w:rPr>
                <w:sz w:val="24"/>
                <w:szCs w:val="24"/>
              </w:rPr>
              <w:t xml:space="preserve">ный исполнитель, соисполнитель, </w:t>
            </w:r>
            <w:r w:rsidRPr="00414AF6">
              <w:rPr>
                <w:sz w:val="24"/>
                <w:szCs w:val="24"/>
              </w:rPr>
              <w:t>участники</w:t>
            </w:r>
          </w:p>
        </w:tc>
        <w:tc>
          <w:tcPr>
            <w:tcW w:w="1276" w:type="dxa"/>
          </w:tcPr>
          <w:p w:rsidR="00C47346" w:rsidRDefault="00C47346" w:rsidP="004C2762">
            <w:pPr>
              <w:spacing w:line="240" w:lineRule="auto"/>
              <w:ind w:firstLine="0"/>
              <w:jc w:val="center"/>
            </w:pPr>
            <w:r w:rsidRPr="00414AF6">
              <w:rPr>
                <w:sz w:val="24"/>
                <w:szCs w:val="24"/>
              </w:rPr>
              <w:t xml:space="preserve">Срок </w:t>
            </w:r>
            <w:proofErr w:type="spellStart"/>
            <w:r w:rsidRPr="00414AF6">
              <w:rPr>
                <w:sz w:val="24"/>
                <w:szCs w:val="24"/>
              </w:rPr>
              <w:t>реализа</w:t>
            </w:r>
            <w:r w:rsidR="00DC1738">
              <w:rPr>
                <w:sz w:val="24"/>
                <w:szCs w:val="24"/>
              </w:rPr>
              <w:t>-</w:t>
            </w:r>
            <w:r w:rsidRPr="00414AF6">
              <w:rPr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2268" w:type="dxa"/>
          </w:tcPr>
          <w:p w:rsidR="00C47346" w:rsidRDefault="00C47346" w:rsidP="004C2762">
            <w:pPr>
              <w:spacing w:line="240" w:lineRule="auto"/>
              <w:ind w:firstLine="0"/>
              <w:jc w:val="center"/>
            </w:pPr>
            <w:r w:rsidRPr="00414AF6">
              <w:rPr>
                <w:sz w:val="24"/>
                <w:szCs w:val="24"/>
              </w:rPr>
              <w:t>Ожидаемый результат в количественном измерении</w:t>
            </w:r>
          </w:p>
        </w:tc>
        <w:tc>
          <w:tcPr>
            <w:tcW w:w="2410" w:type="dxa"/>
          </w:tcPr>
          <w:p w:rsidR="00C47346" w:rsidRDefault="00C47346" w:rsidP="00DC1738">
            <w:pPr>
              <w:spacing w:line="240" w:lineRule="auto"/>
              <w:ind w:firstLine="0"/>
              <w:jc w:val="center"/>
            </w:pPr>
            <w:r w:rsidRPr="00414AF6">
              <w:rPr>
                <w:sz w:val="24"/>
                <w:szCs w:val="24"/>
              </w:rPr>
              <w:t xml:space="preserve">Последствия </w:t>
            </w:r>
            <w:proofErr w:type="spellStart"/>
            <w:r w:rsidRPr="00414AF6">
              <w:rPr>
                <w:sz w:val="24"/>
                <w:szCs w:val="24"/>
              </w:rPr>
              <w:t>нереализации</w:t>
            </w:r>
            <w:proofErr w:type="spellEnd"/>
            <w:r w:rsidRPr="00414AF6">
              <w:rPr>
                <w:sz w:val="24"/>
                <w:szCs w:val="24"/>
              </w:rPr>
              <w:t xml:space="preserve"> государственной </w:t>
            </w:r>
            <w:r>
              <w:rPr>
                <w:sz w:val="24"/>
                <w:szCs w:val="24"/>
              </w:rPr>
              <w:t>программы</w:t>
            </w:r>
            <w:r w:rsidRPr="00414AF6">
              <w:rPr>
                <w:sz w:val="24"/>
                <w:szCs w:val="24"/>
              </w:rPr>
              <w:t>, под</w:t>
            </w:r>
            <w:r>
              <w:rPr>
                <w:sz w:val="24"/>
                <w:szCs w:val="24"/>
              </w:rPr>
              <w:t>программы</w:t>
            </w:r>
            <w:r w:rsidRPr="00414AF6">
              <w:rPr>
                <w:sz w:val="24"/>
                <w:szCs w:val="24"/>
              </w:rPr>
              <w:t xml:space="preserve">, ведомственной целевой </w:t>
            </w:r>
            <w:r>
              <w:rPr>
                <w:sz w:val="24"/>
                <w:szCs w:val="24"/>
              </w:rPr>
              <w:t>программы</w:t>
            </w:r>
            <w:r w:rsidRPr="00414AF6">
              <w:rPr>
                <w:sz w:val="24"/>
                <w:szCs w:val="24"/>
              </w:rPr>
              <w:t>, основного мероприятия, мероприятия</w:t>
            </w:r>
          </w:p>
        </w:tc>
        <w:tc>
          <w:tcPr>
            <w:tcW w:w="2693" w:type="dxa"/>
          </w:tcPr>
          <w:p w:rsidR="00C47346" w:rsidRPr="007E2717" w:rsidRDefault="00C47346" w:rsidP="00963125">
            <w:pPr>
              <w:spacing w:line="240" w:lineRule="auto"/>
              <w:ind w:firstLine="0"/>
              <w:jc w:val="center"/>
            </w:pPr>
            <w:r w:rsidRPr="00414AF6">
              <w:rPr>
                <w:sz w:val="24"/>
                <w:szCs w:val="24"/>
              </w:rPr>
              <w:t xml:space="preserve">Связь с показателем (индикатором) государственной </w:t>
            </w:r>
            <w:r>
              <w:rPr>
                <w:sz w:val="24"/>
                <w:szCs w:val="24"/>
              </w:rPr>
              <w:t>программы</w:t>
            </w:r>
          </w:p>
        </w:tc>
      </w:tr>
    </w:tbl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1842"/>
        <w:gridCol w:w="1276"/>
        <w:gridCol w:w="2268"/>
        <w:gridCol w:w="2410"/>
        <w:gridCol w:w="2693"/>
      </w:tblGrid>
      <w:tr w:rsidR="00C47346" w:rsidRPr="00C47346" w:rsidTr="00044CE8">
        <w:trPr>
          <w:trHeight w:hRule="exact" w:val="361"/>
          <w:tblHeader/>
        </w:trPr>
        <w:tc>
          <w:tcPr>
            <w:tcW w:w="709" w:type="dxa"/>
          </w:tcPr>
          <w:p w:rsidR="00C47346" w:rsidRPr="00AF66FD" w:rsidRDefault="00AF66FD" w:rsidP="00AF66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47346" w:rsidRPr="00C47346" w:rsidRDefault="00AF66FD" w:rsidP="0073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C47346" w:rsidRPr="00C47346" w:rsidRDefault="00AF66FD" w:rsidP="0073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47346" w:rsidRPr="00C47346" w:rsidRDefault="00AF66FD" w:rsidP="0073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47346" w:rsidRPr="00C47346" w:rsidRDefault="00AF66FD" w:rsidP="0073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C47346" w:rsidRPr="00C47346" w:rsidRDefault="00AF66FD" w:rsidP="0073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C47346" w:rsidRPr="00C47346" w:rsidRDefault="00AF66FD" w:rsidP="0073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7346" w:rsidRPr="00C47346" w:rsidTr="007E2717">
        <w:trPr>
          <w:trHeight w:val="716"/>
        </w:trPr>
        <w:tc>
          <w:tcPr>
            <w:tcW w:w="14742" w:type="dxa"/>
            <w:gridSpan w:val="7"/>
          </w:tcPr>
          <w:p w:rsidR="00C47346" w:rsidRPr="00C47346" w:rsidRDefault="00C47346" w:rsidP="0073493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Еврейской автономной области «Создание информационной системы управления общественными финансами «Региональный электронный бюджет Еврейской автономной области»</w:t>
            </w:r>
          </w:p>
          <w:p w:rsidR="00C47346" w:rsidRPr="00C47346" w:rsidRDefault="00C47346" w:rsidP="0073493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на 2023 – 2025 годы</w:t>
            </w:r>
          </w:p>
        </w:tc>
      </w:tr>
      <w:tr w:rsidR="00C47346" w:rsidRPr="00C47346" w:rsidTr="007E2717">
        <w:trPr>
          <w:trHeight w:val="716"/>
        </w:trPr>
        <w:tc>
          <w:tcPr>
            <w:tcW w:w="14742" w:type="dxa"/>
            <w:gridSpan w:val="7"/>
          </w:tcPr>
          <w:p w:rsidR="00C47346" w:rsidRPr="00C47346" w:rsidRDefault="00C47346" w:rsidP="00734936">
            <w:pPr>
              <w:spacing w:line="240" w:lineRule="auto"/>
              <w:ind w:left="75" w:firstLine="0"/>
              <w:rPr>
                <w:sz w:val="24"/>
                <w:szCs w:val="24"/>
              </w:rPr>
            </w:pPr>
            <w:r w:rsidRPr="00C47346">
              <w:rPr>
                <w:sz w:val="24"/>
                <w:szCs w:val="24"/>
              </w:rPr>
              <w:t xml:space="preserve">Задача. Интеграция процессов планирования и исполнения бюджетов бюджетной системы области, ведения бухгалтерского учёта, а также подготовки финансовой отчётности и другой аналитической информации публично-правовых образований, областных государственных и муниципальных учреждений </w:t>
            </w:r>
          </w:p>
        </w:tc>
      </w:tr>
      <w:tr w:rsidR="00C47346" w:rsidRPr="00C47346" w:rsidTr="007E2717">
        <w:trPr>
          <w:trHeight w:val="344"/>
        </w:trPr>
        <w:tc>
          <w:tcPr>
            <w:tcW w:w="709" w:type="dxa"/>
          </w:tcPr>
          <w:p w:rsidR="00C47346" w:rsidRPr="00C47346" w:rsidRDefault="00C47346" w:rsidP="00734936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C47346">
              <w:rPr>
                <w:sz w:val="24"/>
                <w:szCs w:val="24"/>
              </w:rPr>
              <w:t>1</w:t>
            </w:r>
          </w:p>
        </w:tc>
        <w:tc>
          <w:tcPr>
            <w:tcW w:w="14033" w:type="dxa"/>
            <w:gridSpan w:val="6"/>
          </w:tcPr>
          <w:p w:rsidR="00C47346" w:rsidRPr="00C47346" w:rsidRDefault="00C47346" w:rsidP="00734936">
            <w:pPr>
              <w:spacing w:line="240" w:lineRule="auto"/>
              <w:ind w:left="80" w:firstLine="0"/>
              <w:contextualSpacing/>
              <w:rPr>
                <w:sz w:val="24"/>
                <w:szCs w:val="24"/>
              </w:rPr>
            </w:pPr>
            <w:r w:rsidRPr="00C47346">
              <w:rPr>
                <w:sz w:val="24"/>
                <w:szCs w:val="24"/>
              </w:rPr>
              <w:t xml:space="preserve">Основное мероприятие 1. Создание и ввод в действие подсистемы «НСИ РЭБ ЕАО» системы «РЭБ ЕАО» </w:t>
            </w:r>
          </w:p>
        </w:tc>
      </w:tr>
      <w:tr w:rsidR="00C47346" w:rsidRPr="00C47346" w:rsidTr="00044CE8">
        <w:tc>
          <w:tcPr>
            <w:tcW w:w="709" w:type="dxa"/>
          </w:tcPr>
          <w:p w:rsidR="00C47346" w:rsidRPr="00C47346" w:rsidRDefault="00A078D3" w:rsidP="002D55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329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:rsidR="00C47346" w:rsidRPr="00C47346" w:rsidRDefault="00C47346" w:rsidP="00477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ввод в действие подсистемы «НСИ РЭБ ЕАО» системы «РЭБ ЕАО», включая </w:t>
            </w:r>
            <w:r w:rsidR="00477DF1">
              <w:rPr>
                <w:rFonts w:ascii="Times New Roman" w:hAnsi="Times New Roman" w:cs="Times New Roman"/>
                <w:sz w:val="24"/>
                <w:szCs w:val="24"/>
              </w:rPr>
              <w:t xml:space="preserve">ее 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 нормативно-справочной </w:t>
            </w:r>
            <w:r w:rsidR="004050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нформацией, обучение пользователей</w:t>
            </w:r>
            <w:r w:rsidR="002169FD">
              <w:rPr>
                <w:rFonts w:ascii="Times New Roman" w:hAnsi="Times New Roman" w:cs="Times New Roman"/>
                <w:sz w:val="24"/>
                <w:szCs w:val="24"/>
              </w:rPr>
              <w:t xml:space="preserve"> данной подсистемы</w:t>
            </w:r>
          </w:p>
        </w:tc>
        <w:tc>
          <w:tcPr>
            <w:tcW w:w="1842" w:type="dxa"/>
          </w:tcPr>
          <w:p w:rsidR="00C47346" w:rsidRPr="00C47346" w:rsidRDefault="00C47346" w:rsidP="00980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правительства области</w:t>
            </w:r>
          </w:p>
        </w:tc>
        <w:tc>
          <w:tcPr>
            <w:tcW w:w="1276" w:type="dxa"/>
          </w:tcPr>
          <w:p w:rsidR="00C47346" w:rsidRPr="002C0192" w:rsidRDefault="00274C48" w:rsidP="00F96E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E0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DC173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210B3" w:rsidRPr="00151E0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</w:tcPr>
          <w:p w:rsidR="00C47346" w:rsidRPr="00C47346" w:rsidRDefault="00C47346" w:rsidP="00DC17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="00DC1738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 единств</w:t>
            </w:r>
            <w:r w:rsidR="00DC17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ведения нормативно-справочной информации, используемой подсистемами системы</w:t>
            </w:r>
            <w:r w:rsidRPr="00C4734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«РЭБ ЕАО»</w:t>
            </w:r>
          </w:p>
        </w:tc>
        <w:tc>
          <w:tcPr>
            <w:tcW w:w="2410" w:type="dxa"/>
          </w:tcPr>
          <w:p w:rsidR="00C47346" w:rsidRPr="00C47346" w:rsidRDefault="00C47346" w:rsidP="00734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Невозможность функционирования других подсистем системы</w:t>
            </w:r>
            <w:r w:rsidRPr="00C4734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«РЭБ ЕАО»</w:t>
            </w:r>
          </w:p>
        </w:tc>
        <w:tc>
          <w:tcPr>
            <w:tcW w:w="2693" w:type="dxa"/>
          </w:tcPr>
          <w:p w:rsidR="00C47346" w:rsidRPr="00C47346" w:rsidRDefault="00C47346" w:rsidP="00734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подсистем системы «РЭБ ЕАО», подключённых к подсистеме «НСИ РЭБ ЕАО»</w:t>
            </w:r>
            <w:r w:rsidR="003E2B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E2B15" w:rsidRPr="00C47346">
              <w:rPr>
                <w:rFonts w:ascii="Times New Roman" w:hAnsi="Times New Roman" w:cs="Times New Roman"/>
                <w:sz w:val="24"/>
                <w:szCs w:val="24"/>
              </w:rPr>
              <w:t>системы «РЭБ ЕАО»</w:t>
            </w:r>
          </w:p>
        </w:tc>
      </w:tr>
      <w:tr w:rsidR="00C47346" w:rsidRPr="00C47346" w:rsidTr="007E2717">
        <w:tc>
          <w:tcPr>
            <w:tcW w:w="709" w:type="dxa"/>
          </w:tcPr>
          <w:p w:rsidR="00C47346" w:rsidRPr="00C47346" w:rsidRDefault="00C47346" w:rsidP="00734936">
            <w:pPr>
              <w:pStyle w:val="ConsPlusNormal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033" w:type="dxa"/>
            <w:gridSpan w:val="6"/>
          </w:tcPr>
          <w:p w:rsidR="00C47346" w:rsidRPr="00C47346" w:rsidRDefault="00C47346" w:rsidP="00734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 Создание и ввод в действие подсистемы «Исполнение РЭБ ЕАО» системы «РЭБ ЕАО»</w:t>
            </w:r>
          </w:p>
        </w:tc>
      </w:tr>
      <w:tr w:rsidR="00C47346" w:rsidRPr="00C47346" w:rsidTr="00044CE8">
        <w:trPr>
          <w:trHeight w:val="30"/>
        </w:trPr>
        <w:tc>
          <w:tcPr>
            <w:tcW w:w="709" w:type="dxa"/>
          </w:tcPr>
          <w:p w:rsidR="00C47346" w:rsidRPr="00C47346" w:rsidRDefault="00C47346" w:rsidP="0073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44" w:type="dxa"/>
          </w:tcPr>
          <w:p w:rsidR="00C47346" w:rsidRPr="00C47346" w:rsidRDefault="00C47346" w:rsidP="007349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47346">
              <w:rPr>
                <w:sz w:val="24"/>
                <w:szCs w:val="24"/>
              </w:rPr>
              <w:t xml:space="preserve">Создание и ввод в действие </w:t>
            </w:r>
            <w:r w:rsidRPr="00C47346">
              <w:rPr>
                <w:color w:val="000000"/>
                <w:sz w:val="24"/>
                <w:szCs w:val="24"/>
              </w:rPr>
              <w:t xml:space="preserve">подсистемы </w:t>
            </w:r>
            <w:r w:rsidRPr="00C47346">
              <w:rPr>
                <w:sz w:val="24"/>
                <w:szCs w:val="24"/>
              </w:rPr>
              <w:t>«Исполнение РЭБ ЕАО» системы</w:t>
            </w:r>
            <w:r w:rsidRPr="00C47346">
              <w:rPr>
                <w:rFonts w:eastAsiaTheme="minorEastAsia"/>
                <w:sz w:val="24"/>
                <w:szCs w:val="24"/>
              </w:rPr>
              <w:t xml:space="preserve"> </w:t>
            </w:r>
            <w:r w:rsidRPr="00C47346">
              <w:rPr>
                <w:sz w:val="24"/>
                <w:szCs w:val="24"/>
              </w:rPr>
              <w:t xml:space="preserve">«РЭБ ЕАО» </w:t>
            </w:r>
            <w:r w:rsidRPr="00C47346">
              <w:rPr>
                <w:sz w:val="24"/>
                <w:szCs w:val="24"/>
                <w:lang w:eastAsia="en-US"/>
              </w:rPr>
              <w:t xml:space="preserve">для всех участников бюджетного процесса областного уровня </w:t>
            </w:r>
          </w:p>
        </w:tc>
        <w:tc>
          <w:tcPr>
            <w:tcW w:w="1842" w:type="dxa"/>
          </w:tcPr>
          <w:p w:rsidR="00C47346" w:rsidRPr="00C47346" w:rsidRDefault="00C47346" w:rsidP="00980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правительства области</w:t>
            </w:r>
          </w:p>
        </w:tc>
        <w:tc>
          <w:tcPr>
            <w:tcW w:w="1276" w:type="dxa"/>
          </w:tcPr>
          <w:p w:rsidR="00426605" w:rsidRPr="00274C48" w:rsidRDefault="001E2E1C" w:rsidP="0042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96E06" w:rsidRPr="00274C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6605" w:rsidRPr="00274C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7346" w:rsidRPr="00C47346" w:rsidRDefault="002C0192" w:rsidP="004266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4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E4EA5" w:rsidRPr="00274C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E30C3" w:rsidRDefault="00C47346" w:rsidP="00734936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C47346">
              <w:rPr>
                <w:sz w:val="24"/>
                <w:szCs w:val="24"/>
              </w:rPr>
              <w:t>100%</w:t>
            </w:r>
            <w:r w:rsidR="00DC1738">
              <w:rPr>
                <w:sz w:val="24"/>
                <w:szCs w:val="24"/>
              </w:rPr>
              <w:t>-й</w:t>
            </w:r>
            <w:r w:rsidRPr="00C47346">
              <w:rPr>
                <w:sz w:val="24"/>
                <w:szCs w:val="24"/>
              </w:rPr>
              <w:t xml:space="preserve"> эффективный контроль</w:t>
            </w:r>
            <w:r w:rsidR="003E2B15">
              <w:rPr>
                <w:sz w:val="24"/>
                <w:szCs w:val="24"/>
              </w:rPr>
              <w:t xml:space="preserve"> исполнения</w:t>
            </w:r>
            <w:r w:rsidRPr="00C47346">
              <w:rPr>
                <w:sz w:val="24"/>
                <w:szCs w:val="24"/>
              </w:rPr>
              <w:t xml:space="preserve"> документов подсистемы «Исполнение РЭБ ЕАО»</w:t>
            </w:r>
            <w:r w:rsidR="00DC1738">
              <w:rPr>
                <w:sz w:val="24"/>
                <w:szCs w:val="24"/>
              </w:rPr>
              <w:t xml:space="preserve"> </w:t>
            </w:r>
            <w:r w:rsidR="00DC1738" w:rsidRPr="00C47346">
              <w:rPr>
                <w:sz w:val="24"/>
                <w:szCs w:val="24"/>
              </w:rPr>
              <w:t>системы «РЭБ ЕАО»</w:t>
            </w:r>
            <w:r w:rsidRPr="00C47346">
              <w:rPr>
                <w:sz w:val="24"/>
                <w:szCs w:val="24"/>
              </w:rPr>
              <w:t>;</w:t>
            </w:r>
          </w:p>
          <w:p w:rsidR="00C47346" w:rsidRPr="00C47346" w:rsidRDefault="00C47346" w:rsidP="00734936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C47346">
              <w:rPr>
                <w:sz w:val="24"/>
                <w:szCs w:val="24"/>
              </w:rPr>
              <w:t>100%</w:t>
            </w:r>
            <w:r w:rsidR="00DC1738">
              <w:rPr>
                <w:sz w:val="24"/>
                <w:szCs w:val="24"/>
              </w:rPr>
              <w:t>-е наличие</w:t>
            </w:r>
            <w:r w:rsidRPr="00C47346">
              <w:rPr>
                <w:sz w:val="24"/>
                <w:szCs w:val="24"/>
              </w:rPr>
              <w:t xml:space="preserve"> юридически значимых электронных первичных учетных документов;</w:t>
            </w:r>
          </w:p>
          <w:p w:rsidR="00C47346" w:rsidRPr="00C47346" w:rsidRDefault="00DC1738" w:rsidP="00734936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100%-я </w:t>
            </w:r>
            <w:r w:rsidR="00C47346" w:rsidRPr="00C47346">
              <w:rPr>
                <w:sz w:val="24"/>
                <w:szCs w:val="24"/>
              </w:rPr>
              <w:t xml:space="preserve">автоматизированная обработка документов </w:t>
            </w:r>
            <w:r w:rsidR="003E2B15">
              <w:rPr>
                <w:sz w:val="24"/>
                <w:szCs w:val="24"/>
              </w:rPr>
              <w:t>Ф</w:t>
            </w:r>
            <w:r w:rsidR="00C47346" w:rsidRPr="00C47346">
              <w:rPr>
                <w:sz w:val="24"/>
                <w:szCs w:val="24"/>
              </w:rPr>
              <w:t>едерального казначейства;</w:t>
            </w:r>
          </w:p>
          <w:p w:rsidR="00C47346" w:rsidRPr="00C47346" w:rsidRDefault="00C47346" w:rsidP="00734936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C47346">
              <w:rPr>
                <w:sz w:val="24"/>
                <w:szCs w:val="24"/>
              </w:rPr>
              <w:t>100%</w:t>
            </w:r>
            <w:r w:rsidR="00DC1738">
              <w:rPr>
                <w:sz w:val="24"/>
                <w:szCs w:val="24"/>
              </w:rPr>
              <w:t>-я</w:t>
            </w:r>
            <w:r w:rsidRPr="00C47346">
              <w:rPr>
                <w:sz w:val="24"/>
                <w:szCs w:val="24"/>
              </w:rPr>
              <w:t xml:space="preserve"> возможность удаленной работы участников бюджетного процесса без потери производительности труда</w:t>
            </w:r>
          </w:p>
        </w:tc>
        <w:tc>
          <w:tcPr>
            <w:tcW w:w="2410" w:type="dxa"/>
          </w:tcPr>
          <w:p w:rsidR="00C47346" w:rsidRPr="00C47346" w:rsidRDefault="00734936" w:rsidP="00734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="00C47346"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эффективного выполнения полномочий по исполнению областного бюджета </w:t>
            </w:r>
          </w:p>
        </w:tc>
        <w:tc>
          <w:tcPr>
            <w:tcW w:w="2693" w:type="dxa"/>
          </w:tcPr>
          <w:p w:rsidR="00C47346" w:rsidRPr="00C47346" w:rsidRDefault="00C47346" w:rsidP="007349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47346">
              <w:rPr>
                <w:sz w:val="24"/>
                <w:szCs w:val="24"/>
                <w:lang w:eastAsia="en-US"/>
              </w:rPr>
              <w:t>Доля главных распорядителей средств областного бюджета, использующих подсистему «Исполнение РЭБ ЕАО»</w:t>
            </w:r>
            <w:r w:rsidR="00DC1738">
              <w:rPr>
                <w:sz w:val="24"/>
                <w:szCs w:val="24"/>
                <w:lang w:eastAsia="en-US"/>
              </w:rPr>
              <w:t xml:space="preserve"> </w:t>
            </w:r>
            <w:r w:rsidR="00DC1738" w:rsidRPr="00C47346">
              <w:rPr>
                <w:sz w:val="24"/>
                <w:szCs w:val="24"/>
              </w:rPr>
              <w:t>системы «РЭБ ЕАО»</w:t>
            </w:r>
            <w:r w:rsidR="00B30AAF">
              <w:rPr>
                <w:sz w:val="24"/>
                <w:szCs w:val="24"/>
              </w:rPr>
              <w:t xml:space="preserve">, </w:t>
            </w:r>
            <w:r w:rsidR="00A97510">
              <w:rPr>
                <w:sz w:val="24"/>
                <w:szCs w:val="24"/>
              </w:rPr>
              <w:t>в общем</w:t>
            </w:r>
            <w:r w:rsidR="00B30AAF">
              <w:rPr>
                <w:sz w:val="24"/>
                <w:szCs w:val="24"/>
              </w:rPr>
              <w:t xml:space="preserve"> числ</w:t>
            </w:r>
            <w:r w:rsidR="00A97510">
              <w:rPr>
                <w:sz w:val="24"/>
                <w:szCs w:val="24"/>
              </w:rPr>
              <w:t>е</w:t>
            </w:r>
            <w:r w:rsidR="00B30AAF">
              <w:rPr>
                <w:sz w:val="24"/>
                <w:szCs w:val="24"/>
              </w:rPr>
              <w:t xml:space="preserve"> </w:t>
            </w:r>
            <w:r w:rsidR="00B30AAF" w:rsidRPr="00C47346">
              <w:rPr>
                <w:sz w:val="24"/>
                <w:szCs w:val="24"/>
                <w:lang w:eastAsia="en-US"/>
              </w:rPr>
              <w:t>главных распорядителей средств областного бюджета</w:t>
            </w:r>
            <w:r w:rsidR="00734936">
              <w:rPr>
                <w:sz w:val="24"/>
                <w:szCs w:val="24"/>
                <w:lang w:eastAsia="en-US"/>
              </w:rPr>
              <w:t>.</w:t>
            </w:r>
          </w:p>
          <w:p w:rsidR="00C47346" w:rsidRPr="00C47346" w:rsidRDefault="00C47346" w:rsidP="001D5D6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highlight w:val="yellow"/>
                <w:lang w:eastAsia="en-US"/>
              </w:rPr>
            </w:pPr>
            <w:r w:rsidRPr="00C47346">
              <w:rPr>
                <w:sz w:val="24"/>
                <w:szCs w:val="24"/>
                <w:lang w:eastAsia="en-US"/>
              </w:rPr>
              <w:t>Доля участников  бюджетного процесса областного уровня,</w:t>
            </w:r>
            <w:r w:rsidR="00584F08">
              <w:rPr>
                <w:sz w:val="24"/>
                <w:szCs w:val="24"/>
                <w:lang w:eastAsia="en-US"/>
              </w:rPr>
              <w:t xml:space="preserve"> </w:t>
            </w:r>
            <w:r w:rsidRPr="00C47346">
              <w:rPr>
                <w:sz w:val="24"/>
                <w:szCs w:val="24"/>
                <w:lang w:eastAsia="en-US"/>
              </w:rPr>
              <w:t>использующих подсистему</w:t>
            </w:r>
            <w:r w:rsidR="00584F08">
              <w:rPr>
                <w:sz w:val="24"/>
                <w:szCs w:val="24"/>
                <w:lang w:eastAsia="en-US"/>
              </w:rPr>
              <w:t xml:space="preserve"> </w:t>
            </w:r>
            <w:r w:rsidRPr="00C47346">
              <w:rPr>
                <w:sz w:val="24"/>
                <w:szCs w:val="24"/>
                <w:lang w:eastAsia="en-US"/>
              </w:rPr>
              <w:t>«Исполнение РЭБ ЕАО»</w:t>
            </w:r>
            <w:r w:rsidR="00DC1738">
              <w:rPr>
                <w:sz w:val="24"/>
                <w:szCs w:val="24"/>
                <w:lang w:eastAsia="en-US"/>
              </w:rPr>
              <w:t xml:space="preserve"> </w:t>
            </w:r>
            <w:r w:rsidR="00DC1738" w:rsidRPr="00C47346">
              <w:rPr>
                <w:sz w:val="24"/>
                <w:szCs w:val="24"/>
              </w:rPr>
              <w:t>системы «РЭБ ЕАО»</w:t>
            </w:r>
            <w:r w:rsidR="00B30AAF">
              <w:rPr>
                <w:sz w:val="24"/>
                <w:szCs w:val="24"/>
              </w:rPr>
              <w:t xml:space="preserve">, </w:t>
            </w:r>
            <w:r w:rsidR="00A97510">
              <w:rPr>
                <w:sz w:val="24"/>
                <w:szCs w:val="24"/>
              </w:rPr>
              <w:t>в</w:t>
            </w:r>
            <w:r w:rsidR="00B30AAF">
              <w:rPr>
                <w:sz w:val="24"/>
                <w:szCs w:val="24"/>
              </w:rPr>
              <w:t xml:space="preserve"> общем числ</w:t>
            </w:r>
            <w:r w:rsidR="00A97510">
              <w:rPr>
                <w:sz w:val="24"/>
                <w:szCs w:val="24"/>
              </w:rPr>
              <w:t>е</w:t>
            </w:r>
            <w:r w:rsidR="00B30AAF">
              <w:rPr>
                <w:sz w:val="24"/>
                <w:szCs w:val="24"/>
              </w:rPr>
              <w:t xml:space="preserve"> </w:t>
            </w:r>
            <w:r w:rsidR="00B30AAF" w:rsidRPr="00C47346">
              <w:rPr>
                <w:sz w:val="24"/>
                <w:szCs w:val="24"/>
                <w:lang w:eastAsia="en-US"/>
              </w:rPr>
              <w:t>участников бюджетного процесса областного уровня</w:t>
            </w:r>
          </w:p>
        </w:tc>
      </w:tr>
      <w:tr w:rsidR="00C47346" w:rsidRPr="00C47346" w:rsidTr="00044CE8">
        <w:tc>
          <w:tcPr>
            <w:tcW w:w="709" w:type="dxa"/>
          </w:tcPr>
          <w:p w:rsidR="00C47346" w:rsidRPr="00C47346" w:rsidRDefault="00C47346" w:rsidP="0073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44" w:type="dxa"/>
          </w:tcPr>
          <w:p w:rsidR="00C47346" w:rsidRPr="00C47346" w:rsidRDefault="00C47346" w:rsidP="00477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ввод в действие </w:t>
            </w:r>
            <w:r w:rsidRPr="00C47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подсистемы 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«Исполнение РЭБ 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ЕАО»</w:t>
            </w:r>
            <w:r w:rsidR="00477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DF1" w:rsidRPr="00477DF1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477DF1" w:rsidRPr="00477DF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477DF1" w:rsidRPr="00477DF1">
              <w:rPr>
                <w:rFonts w:ascii="Times New Roman" w:hAnsi="Times New Roman" w:cs="Times New Roman"/>
                <w:sz w:val="24"/>
                <w:szCs w:val="24"/>
              </w:rPr>
              <w:t xml:space="preserve">«РЭБ ЕАО» 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в муниципальных образованиях области</w:t>
            </w:r>
          </w:p>
        </w:tc>
        <w:tc>
          <w:tcPr>
            <w:tcW w:w="1842" w:type="dxa"/>
          </w:tcPr>
          <w:p w:rsidR="00713714" w:rsidRDefault="00C47346" w:rsidP="00980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финансов 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правительства области, органы местного самоуправления муниципальных образований области </w:t>
            </w:r>
          </w:p>
          <w:p w:rsidR="00C47346" w:rsidRPr="00C47346" w:rsidRDefault="00C47346" w:rsidP="00980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</w:tcPr>
          <w:p w:rsidR="002C0192" w:rsidRPr="00274C48" w:rsidRDefault="001E2E1C" w:rsidP="0073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  <w:r w:rsidR="002C0192" w:rsidRPr="00274C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7346" w:rsidRPr="00274C48" w:rsidRDefault="002C0192" w:rsidP="0073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4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A53A08" w:rsidRPr="00C47346" w:rsidRDefault="00A53A08" w:rsidP="0073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7346" w:rsidRPr="00C47346" w:rsidRDefault="00C47346" w:rsidP="00734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Внедрение в опытную 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эксплуатацию подсистемы «Исполнение РЭБ ЕАО»</w:t>
            </w:r>
            <w:r w:rsidR="00477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DF1" w:rsidRPr="00477DF1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477DF1" w:rsidRPr="00477DF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477DF1" w:rsidRPr="00477DF1">
              <w:rPr>
                <w:rFonts w:ascii="Times New Roman" w:hAnsi="Times New Roman" w:cs="Times New Roman"/>
                <w:sz w:val="24"/>
                <w:szCs w:val="24"/>
              </w:rPr>
              <w:t xml:space="preserve">«РЭБ ЕАО» 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во всех муниципальных образованиях области</w:t>
            </w:r>
            <w:r w:rsidR="00DC17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7346" w:rsidRPr="00C47346" w:rsidRDefault="000B548A" w:rsidP="00734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47346" w:rsidRPr="00C473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D55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7346"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47346"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B4B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47346" w:rsidRPr="00C47346">
              <w:rPr>
                <w:rFonts w:ascii="Times New Roman" w:hAnsi="Times New Roman" w:cs="Times New Roman"/>
                <w:sz w:val="24"/>
                <w:szCs w:val="24"/>
              </w:rPr>
              <w:t>%,</w:t>
            </w:r>
          </w:p>
          <w:p w:rsidR="00C47346" w:rsidRPr="00C47346" w:rsidRDefault="000B548A" w:rsidP="002D55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47346" w:rsidRPr="00C473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D55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7346"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47346"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 – 100%</w:t>
            </w:r>
          </w:p>
        </w:tc>
        <w:tc>
          <w:tcPr>
            <w:tcW w:w="2410" w:type="dxa"/>
          </w:tcPr>
          <w:p w:rsidR="00C47346" w:rsidRPr="00C47346" w:rsidRDefault="00C47346" w:rsidP="004F57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возможности </w:t>
            </w:r>
            <w:r w:rsidR="00734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централизованного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бюджетными ресурсами</w:t>
            </w:r>
          </w:p>
        </w:tc>
        <w:tc>
          <w:tcPr>
            <w:tcW w:w="2693" w:type="dxa"/>
          </w:tcPr>
          <w:p w:rsidR="00C47346" w:rsidRPr="00C47346" w:rsidRDefault="00C47346" w:rsidP="00734936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47346">
              <w:rPr>
                <w:sz w:val="24"/>
                <w:szCs w:val="24"/>
                <w:lang w:eastAsia="en-US"/>
              </w:rPr>
              <w:lastRenderedPageBreak/>
              <w:t xml:space="preserve">Доля финансовых органов муниципальных </w:t>
            </w:r>
            <w:r w:rsidRPr="00C47346">
              <w:rPr>
                <w:sz w:val="24"/>
                <w:szCs w:val="24"/>
                <w:lang w:eastAsia="en-US"/>
              </w:rPr>
              <w:lastRenderedPageBreak/>
              <w:t>образо</w:t>
            </w:r>
            <w:r w:rsidR="00734936">
              <w:rPr>
                <w:sz w:val="24"/>
                <w:szCs w:val="24"/>
                <w:lang w:eastAsia="en-US"/>
              </w:rPr>
              <w:t xml:space="preserve">ваний </w:t>
            </w:r>
            <w:r w:rsidRPr="00C47346">
              <w:rPr>
                <w:sz w:val="24"/>
                <w:szCs w:val="24"/>
              </w:rPr>
              <w:t>области</w:t>
            </w:r>
            <w:r w:rsidRPr="00C47346">
              <w:rPr>
                <w:sz w:val="24"/>
                <w:szCs w:val="24"/>
                <w:lang w:eastAsia="en-US"/>
              </w:rPr>
              <w:t xml:space="preserve">, </w:t>
            </w:r>
            <w:r w:rsidRPr="00C47346">
              <w:rPr>
                <w:sz w:val="24"/>
                <w:szCs w:val="24"/>
              </w:rPr>
              <w:t>использующих подсистему «Исполнение</w:t>
            </w:r>
            <w:r w:rsidRPr="00C47346">
              <w:rPr>
                <w:sz w:val="24"/>
                <w:szCs w:val="24"/>
                <w:lang w:eastAsia="en-US"/>
              </w:rPr>
              <w:t xml:space="preserve"> РЭБ ЕАО»</w:t>
            </w:r>
            <w:r w:rsidR="00DC1738">
              <w:rPr>
                <w:sz w:val="24"/>
                <w:szCs w:val="24"/>
                <w:lang w:eastAsia="en-US"/>
              </w:rPr>
              <w:t xml:space="preserve"> </w:t>
            </w:r>
            <w:r w:rsidR="00DC1738" w:rsidRPr="00C47346">
              <w:rPr>
                <w:sz w:val="24"/>
                <w:szCs w:val="24"/>
              </w:rPr>
              <w:t>системы «РЭБ ЕАО»</w:t>
            </w:r>
            <w:r w:rsidR="00A97510">
              <w:rPr>
                <w:sz w:val="24"/>
                <w:szCs w:val="24"/>
              </w:rPr>
              <w:t xml:space="preserve">, в общем числе </w:t>
            </w:r>
            <w:r w:rsidR="00A97510" w:rsidRPr="00C47346">
              <w:rPr>
                <w:sz w:val="24"/>
                <w:szCs w:val="24"/>
                <w:lang w:eastAsia="en-US"/>
              </w:rPr>
              <w:t>финансовых органов муниципальных образо</w:t>
            </w:r>
            <w:r w:rsidR="00A97510">
              <w:rPr>
                <w:sz w:val="24"/>
                <w:szCs w:val="24"/>
                <w:lang w:eastAsia="en-US"/>
              </w:rPr>
              <w:t xml:space="preserve">ваний </w:t>
            </w:r>
            <w:r w:rsidR="00A97510" w:rsidRPr="00C47346">
              <w:rPr>
                <w:sz w:val="24"/>
                <w:szCs w:val="24"/>
              </w:rPr>
              <w:t>области</w:t>
            </w:r>
          </w:p>
        </w:tc>
      </w:tr>
      <w:tr w:rsidR="00C47346" w:rsidRPr="00C47346" w:rsidTr="007E2717">
        <w:tc>
          <w:tcPr>
            <w:tcW w:w="709" w:type="dxa"/>
          </w:tcPr>
          <w:p w:rsidR="00C47346" w:rsidRPr="00C47346" w:rsidRDefault="00C47346" w:rsidP="0073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033" w:type="dxa"/>
            <w:gridSpan w:val="6"/>
          </w:tcPr>
          <w:p w:rsidR="00C47346" w:rsidRPr="00C47346" w:rsidRDefault="00C47346" w:rsidP="00734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 Создание и ввод в действие системы «ЦИСБУ ЕАО» </w:t>
            </w:r>
          </w:p>
        </w:tc>
      </w:tr>
      <w:tr w:rsidR="00C47346" w:rsidRPr="00C47346" w:rsidTr="00044CE8">
        <w:tc>
          <w:tcPr>
            <w:tcW w:w="709" w:type="dxa"/>
          </w:tcPr>
          <w:p w:rsidR="00C47346" w:rsidRPr="00C47346" w:rsidRDefault="00C47346" w:rsidP="0073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44" w:type="dxa"/>
          </w:tcPr>
          <w:p w:rsidR="00C47346" w:rsidRPr="00C47346" w:rsidRDefault="00C47346" w:rsidP="002169FD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47346">
              <w:rPr>
                <w:sz w:val="24"/>
                <w:szCs w:val="24"/>
              </w:rPr>
              <w:t>Создание и ввод в действие системы «ЦИСБУ ЕАО», включая перевод бухгалтерского (бюджетного) учета и отчетности органов</w:t>
            </w:r>
            <w:r w:rsidR="004F5719">
              <w:rPr>
                <w:sz w:val="24"/>
                <w:szCs w:val="24"/>
              </w:rPr>
              <w:t xml:space="preserve"> государственной власти области </w:t>
            </w:r>
            <w:r w:rsidRPr="00C47346">
              <w:rPr>
                <w:sz w:val="24"/>
                <w:szCs w:val="24"/>
              </w:rPr>
              <w:t xml:space="preserve">на централизованное ведение бухгалтерского (бюджетного) учета в </w:t>
            </w:r>
            <w:r w:rsidR="002169FD">
              <w:rPr>
                <w:sz w:val="24"/>
                <w:szCs w:val="24"/>
              </w:rPr>
              <w:t xml:space="preserve">данной </w:t>
            </w:r>
            <w:r w:rsidRPr="00C47346">
              <w:rPr>
                <w:sz w:val="24"/>
                <w:szCs w:val="24"/>
              </w:rPr>
              <w:t xml:space="preserve">системе </w:t>
            </w:r>
          </w:p>
        </w:tc>
        <w:tc>
          <w:tcPr>
            <w:tcW w:w="1842" w:type="dxa"/>
          </w:tcPr>
          <w:p w:rsidR="00C47346" w:rsidRPr="00C47346" w:rsidRDefault="00C47346" w:rsidP="0073493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47346">
              <w:rPr>
                <w:sz w:val="24"/>
                <w:szCs w:val="24"/>
              </w:rPr>
              <w:t>Областное государственное казенное учреждение «Областной центр учета и казначейства»</w:t>
            </w:r>
          </w:p>
        </w:tc>
        <w:tc>
          <w:tcPr>
            <w:tcW w:w="1276" w:type="dxa"/>
          </w:tcPr>
          <w:p w:rsidR="00C47346" w:rsidRPr="00C47346" w:rsidRDefault="001E2E1C" w:rsidP="00F96E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DC1738">
              <w:rPr>
                <w:sz w:val="24"/>
                <w:szCs w:val="24"/>
              </w:rPr>
              <w:t xml:space="preserve"> – </w:t>
            </w:r>
            <w:r w:rsidR="00A21118">
              <w:rPr>
                <w:sz w:val="24"/>
                <w:szCs w:val="24"/>
              </w:rPr>
              <w:t>2025</w:t>
            </w:r>
          </w:p>
        </w:tc>
        <w:tc>
          <w:tcPr>
            <w:tcW w:w="2268" w:type="dxa"/>
          </w:tcPr>
          <w:p w:rsidR="00C47346" w:rsidRPr="00C47346" w:rsidRDefault="00C47346" w:rsidP="00DC1738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47346">
              <w:rPr>
                <w:sz w:val="24"/>
                <w:szCs w:val="24"/>
              </w:rPr>
              <w:t xml:space="preserve">Формирование единого пространства данных бюджетного (бухгалтерского) учёта и отчётности органов </w:t>
            </w:r>
            <w:r w:rsidR="004F5719">
              <w:rPr>
                <w:sz w:val="24"/>
                <w:szCs w:val="24"/>
              </w:rPr>
              <w:t>государственной</w:t>
            </w:r>
            <w:r w:rsidRPr="00C47346">
              <w:rPr>
                <w:sz w:val="24"/>
                <w:szCs w:val="24"/>
              </w:rPr>
              <w:t xml:space="preserve"> власти области</w:t>
            </w:r>
            <w:r w:rsidR="00DC1738">
              <w:rPr>
                <w:sz w:val="24"/>
                <w:szCs w:val="24"/>
              </w:rPr>
              <w:t xml:space="preserve"> на 100%</w:t>
            </w:r>
            <w:r w:rsidRPr="00C47346">
              <w:rPr>
                <w:sz w:val="24"/>
                <w:szCs w:val="24"/>
              </w:rPr>
              <w:t xml:space="preserve">, обеспечение возможности автоматизированного контроля за показателями исполнения областного бюджета </w:t>
            </w:r>
          </w:p>
        </w:tc>
        <w:tc>
          <w:tcPr>
            <w:tcW w:w="2410" w:type="dxa"/>
          </w:tcPr>
          <w:p w:rsidR="00C47346" w:rsidRPr="00C47346" w:rsidRDefault="00C47346" w:rsidP="00734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централизованного управления</w:t>
            </w:r>
            <w:r w:rsidR="00477DF1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бюджетными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 ресурсами, отсутствие первичных данных в едином пространстве бюджетного (бухгалтерского) учёта</w:t>
            </w:r>
          </w:p>
        </w:tc>
        <w:tc>
          <w:tcPr>
            <w:tcW w:w="2693" w:type="dxa"/>
          </w:tcPr>
          <w:p w:rsidR="00C47346" w:rsidRPr="00C47346" w:rsidRDefault="00C47346" w:rsidP="004F57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47346">
              <w:rPr>
                <w:sz w:val="24"/>
                <w:szCs w:val="24"/>
                <w:lang w:eastAsia="en-US"/>
              </w:rPr>
              <w:t>Доля</w:t>
            </w:r>
            <w:r w:rsidRPr="00C47346">
              <w:rPr>
                <w:sz w:val="24"/>
                <w:szCs w:val="24"/>
              </w:rPr>
              <w:t xml:space="preserve"> органов </w:t>
            </w:r>
            <w:r w:rsidR="004F5719">
              <w:rPr>
                <w:sz w:val="24"/>
                <w:szCs w:val="24"/>
              </w:rPr>
              <w:t>государственной</w:t>
            </w:r>
            <w:r w:rsidRPr="00C47346">
              <w:rPr>
                <w:sz w:val="24"/>
                <w:szCs w:val="24"/>
              </w:rPr>
              <w:t xml:space="preserve"> власти </w:t>
            </w:r>
            <w:r w:rsidR="004F5719">
              <w:rPr>
                <w:sz w:val="24"/>
                <w:szCs w:val="24"/>
              </w:rPr>
              <w:t xml:space="preserve">области, </w:t>
            </w:r>
            <w:r w:rsidRPr="00C47346">
              <w:rPr>
                <w:sz w:val="24"/>
                <w:szCs w:val="24"/>
                <w:lang w:eastAsia="en-US"/>
              </w:rPr>
              <w:t xml:space="preserve">ведение бюджетного (бухгалтерского) учета и составление отчетности которых осуществляется посредством </w:t>
            </w:r>
            <w:r w:rsidRPr="00C47346">
              <w:rPr>
                <w:sz w:val="24"/>
                <w:szCs w:val="24"/>
              </w:rPr>
              <w:t>системы «ЦИСБУ ЕАО»</w:t>
            </w:r>
            <w:r w:rsidR="00A97510">
              <w:rPr>
                <w:sz w:val="24"/>
                <w:szCs w:val="24"/>
              </w:rPr>
              <w:t>, в общем числе</w:t>
            </w:r>
            <w:r w:rsidRPr="00C47346">
              <w:rPr>
                <w:sz w:val="24"/>
                <w:szCs w:val="24"/>
              </w:rPr>
              <w:t xml:space="preserve"> </w:t>
            </w:r>
            <w:r w:rsidR="00A97510" w:rsidRPr="00C47346">
              <w:rPr>
                <w:sz w:val="24"/>
                <w:szCs w:val="24"/>
              </w:rPr>
              <w:t xml:space="preserve">органов </w:t>
            </w:r>
            <w:r w:rsidR="00A97510">
              <w:rPr>
                <w:sz w:val="24"/>
                <w:szCs w:val="24"/>
              </w:rPr>
              <w:t>государственной</w:t>
            </w:r>
            <w:r w:rsidR="00A97510" w:rsidRPr="00C47346">
              <w:rPr>
                <w:sz w:val="24"/>
                <w:szCs w:val="24"/>
              </w:rPr>
              <w:t xml:space="preserve"> власти </w:t>
            </w:r>
            <w:r w:rsidR="00A97510">
              <w:rPr>
                <w:sz w:val="24"/>
                <w:szCs w:val="24"/>
              </w:rPr>
              <w:t>области</w:t>
            </w:r>
          </w:p>
        </w:tc>
      </w:tr>
      <w:tr w:rsidR="00C47346" w:rsidRPr="00C47346" w:rsidTr="00044CE8">
        <w:tc>
          <w:tcPr>
            <w:tcW w:w="709" w:type="dxa"/>
          </w:tcPr>
          <w:p w:rsidR="00C47346" w:rsidRPr="00C47346" w:rsidRDefault="00C47346" w:rsidP="0073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44" w:type="dxa"/>
          </w:tcPr>
          <w:p w:rsidR="00C47346" w:rsidRPr="00C47346" w:rsidRDefault="00C47346" w:rsidP="00BD6B23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47346">
              <w:rPr>
                <w:sz w:val="24"/>
                <w:szCs w:val="24"/>
              </w:rPr>
              <w:t xml:space="preserve">Перевод бухгалтерского (бюджетного) учета и отчетности </w:t>
            </w:r>
            <w:r w:rsidR="004F5719">
              <w:rPr>
                <w:sz w:val="24"/>
                <w:szCs w:val="24"/>
              </w:rPr>
              <w:t xml:space="preserve">областных государственных </w:t>
            </w:r>
            <w:r w:rsidR="004F5719">
              <w:rPr>
                <w:sz w:val="24"/>
                <w:szCs w:val="24"/>
              </w:rPr>
              <w:lastRenderedPageBreak/>
              <w:t xml:space="preserve">учреждений </w:t>
            </w:r>
            <w:r w:rsidRPr="00C47346">
              <w:rPr>
                <w:sz w:val="24"/>
                <w:szCs w:val="24"/>
              </w:rPr>
              <w:t>на централизованное ведение в системе «ЦИСБУ ЕАО», в том числе с использованием облачной цифровой платформы</w:t>
            </w:r>
          </w:p>
        </w:tc>
        <w:tc>
          <w:tcPr>
            <w:tcW w:w="1842" w:type="dxa"/>
          </w:tcPr>
          <w:p w:rsidR="00C47346" w:rsidRPr="00C47346" w:rsidRDefault="00C47346" w:rsidP="0073493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47346">
              <w:rPr>
                <w:sz w:val="24"/>
                <w:szCs w:val="24"/>
              </w:rPr>
              <w:lastRenderedPageBreak/>
              <w:t xml:space="preserve">Областное государственное казенное </w:t>
            </w:r>
            <w:r w:rsidRPr="00C47346">
              <w:rPr>
                <w:sz w:val="24"/>
                <w:szCs w:val="24"/>
              </w:rPr>
              <w:lastRenderedPageBreak/>
              <w:t>учреждение «Областной центр учета и казначейства»</w:t>
            </w:r>
          </w:p>
        </w:tc>
        <w:tc>
          <w:tcPr>
            <w:tcW w:w="1276" w:type="dxa"/>
          </w:tcPr>
          <w:p w:rsidR="00C47346" w:rsidRPr="00C47346" w:rsidRDefault="00C47346" w:rsidP="002D72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7346">
              <w:rPr>
                <w:sz w:val="24"/>
                <w:szCs w:val="24"/>
              </w:rPr>
              <w:lastRenderedPageBreak/>
              <w:t>2023</w:t>
            </w:r>
            <w:r w:rsidR="00DC1738">
              <w:rPr>
                <w:sz w:val="24"/>
                <w:szCs w:val="24"/>
              </w:rPr>
              <w:t xml:space="preserve"> –</w:t>
            </w:r>
            <w:r w:rsidR="009B4B7F" w:rsidRPr="00C47346">
              <w:rPr>
                <w:sz w:val="24"/>
                <w:szCs w:val="24"/>
              </w:rPr>
              <w:t xml:space="preserve"> </w:t>
            </w:r>
            <w:r w:rsidRPr="00C47346">
              <w:rPr>
                <w:sz w:val="24"/>
                <w:szCs w:val="24"/>
              </w:rPr>
              <w:t>202</w:t>
            </w:r>
            <w:r w:rsidR="002D72B4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B548A" w:rsidRDefault="00C47346" w:rsidP="000B548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47346">
              <w:rPr>
                <w:sz w:val="24"/>
                <w:szCs w:val="24"/>
              </w:rPr>
              <w:t xml:space="preserve">Формирование единого пространства </w:t>
            </w:r>
            <w:r w:rsidRPr="00C47346">
              <w:rPr>
                <w:sz w:val="24"/>
                <w:szCs w:val="24"/>
              </w:rPr>
              <w:lastRenderedPageBreak/>
              <w:t xml:space="preserve">данных бюджетного (бухгалтерского) учёта и отчётности, обеспечение возможности автоматизированного контроля за показателями исполнения областного бюджета в </w:t>
            </w:r>
            <w:r w:rsidR="000B548A">
              <w:rPr>
                <w:sz w:val="24"/>
                <w:szCs w:val="24"/>
              </w:rPr>
              <w:t>областных государственных учреждениях:</w:t>
            </w:r>
          </w:p>
          <w:p w:rsidR="00C47346" w:rsidRPr="00C47346" w:rsidRDefault="000B548A" w:rsidP="000B548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A53A08">
              <w:rPr>
                <w:sz w:val="24"/>
                <w:szCs w:val="24"/>
              </w:rPr>
              <w:t xml:space="preserve">2023 году </w:t>
            </w:r>
            <w:r>
              <w:rPr>
                <w:sz w:val="24"/>
                <w:szCs w:val="24"/>
              </w:rPr>
              <w:t>–</w:t>
            </w:r>
            <w:r w:rsidR="00A53A08">
              <w:rPr>
                <w:sz w:val="24"/>
                <w:szCs w:val="24"/>
              </w:rPr>
              <w:t xml:space="preserve"> 30%, </w:t>
            </w:r>
            <w:r w:rsidR="00DC1738">
              <w:rPr>
                <w:sz w:val="24"/>
                <w:szCs w:val="24"/>
              </w:rPr>
              <w:br/>
            </w:r>
            <w:r w:rsidR="00A53A08">
              <w:rPr>
                <w:sz w:val="24"/>
                <w:szCs w:val="24"/>
              </w:rPr>
              <w:t>в</w:t>
            </w:r>
            <w:r w:rsidR="00A53A08" w:rsidRPr="00C47346">
              <w:rPr>
                <w:sz w:val="24"/>
                <w:szCs w:val="24"/>
              </w:rPr>
              <w:t xml:space="preserve"> </w:t>
            </w:r>
            <w:r w:rsidR="00C47346" w:rsidRPr="00C47346">
              <w:rPr>
                <w:sz w:val="24"/>
                <w:szCs w:val="24"/>
              </w:rPr>
              <w:t>2024 год</w:t>
            </w:r>
            <w:r w:rsidR="004F5719">
              <w:rPr>
                <w:sz w:val="24"/>
                <w:szCs w:val="24"/>
              </w:rPr>
              <w:t>у</w:t>
            </w:r>
            <w:r w:rsidR="00C47346" w:rsidRPr="00C473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C47346" w:rsidRPr="00C47346">
              <w:rPr>
                <w:sz w:val="24"/>
                <w:szCs w:val="24"/>
              </w:rPr>
              <w:t xml:space="preserve"> 70%</w:t>
            </w:r>
            <w:r>
              <w:rPr>
                <w:sz w:val="24"/>
                <w:szCs w:val="24"/>
              </w:rPr>
              <w:t>,</w:t>
            </w:r>
            <w:r w:rsidR="00A53A08">
              <w:rPr>
                <w:sz w:val="24"/>
                <w:szCs w:val="24"/>
              </w:rPr>
              <w:t xml:space="preserve"> </w:t>
            </w:r>
            <w:r w:rsidR="00DC1738">
              <w:rPr>
                <w:sz w:val="24"/>
                <w:szCs w:val="24"/>
              </w:rPr>
              <w:br/>
            </w:r>
            <w:r w:rsidR="004F5719">
              <w:rPr>
                <w:sz w:val="24"/>
                <w:szCs w:val="24"/>
              </w:rPr>
              <w:t xml:space="preserve">в </w:t>
            </w:r>
            <w:r w:rsidR="00C47346" w:rsidRPr="00C47346">
              <w:rPr>
                <w:sz w:val="24"/>
                <w:szCs w:val="24"/>
              </w:rPr>
              <w:t>2025 год</w:t>
            </w:r>
            <w:r w:rsidR="004F5719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– 100%</w:t>
            </w:r>
          </w:p>
        </w:tc>
        <w:tc>
          <w:tcPr>
            <w:tcW w:w="2410" w:type="dxa"/>
          </w:tcPr>
          <w:p w:rsidR="00C47346" w:rsidRPr="00C47346" w:rsidRDefault="00C47346" w:rsidP="00477D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возможности централизованного 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управления </w:t>
            </w:r>
            <w:r w:rsidR="00477DF1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бюджетными 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ресурсами, отсутствие первичных данных в едином пространстве бюджетного (бухгалтерского) учёта</w:t>
            </w:r>
          </w:p>
        </w:tc>
        <w:tc>
          <w:tcPr>
            <w:tcW w:w="2693" w:type="dxa"/>
          </w:tcPr>
          <w:p w:rsidR="00C47346" w:rsidRPr="00C47346" w:rsidRDefault="00C47346" w:rsidP="0073493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47346">
              <w:rPr>
                <w:sz w:val="24"/>
                <w:szCs w:val="24"/>
                <w:lang w:eastAsia="en-US"/>
              </w:rPr>
              <w:lastRenderedPageBreak/>
              <w:t>Доля областных государственных учреждений</w:t>
            </w:r>
            <w:r w:rsidR="00477DF1">
              <w:rPr>
                <w:sz w:val="24"/>
                <w:szCs w:val="24"/>
                <w:lang w:eastAsia="en-US"/>
              </w:rPr>
              <w:t>,</w:t>
            </w:r>
            <w:r w:rsidRPr="00C47346">
              <w:rPr>
                <w:sz w:val="24"/>
                <w:szCs w:val="24"/>
                <w:lang w:eastAsia="en-US"/>
              </w:rPr>
              <w:t xml:space="preserve"> ведение </w:t>
            </w:r>
            <w:r w:rsidRPr="00C47346">
              <w:rPr>
                <w:sz w:val="24"/>
                <w:szCs w:val="24"/>
                <w:lang w:eastAsia="en-US"/>
              </w:rPr>
              <w:lastRenderedPageBreak/>
              <w:t xml:space="preserve">бюджетного (бухгалтерского) учета и составление отчетности которых осуществляется посредством </w:t>
            </w:r>
            <w:r w:rsidRPr="00C47346">
              <w:rPr>
                <w:sz w:val="24"/>
                <w:szCs w:val="24"/>
              </w:rPr>
              <w:t>системы «ЦИСБУ ЕАО»</w:t>
            </w:r>
            <w:r w:rsidR="00A97510">
              <w:rPr>
                <w:sz w:val="24"/>
                <w:szCs w:val="24"/>
              </w:rPr>
              <w:t>, в общем числе</w:t>
            </w:r>
            <w:r w:rsidR="00A97510" w:rsidRPr="00C47346">
              <w:rPr>
                <w:sz w:val="24"/>
                <w:szCs w:val="24"/>
                <w:lang w:eastAsia="en-US"/>
              </w:rPr>
              <w:t xml:space="preserve"> областных государственных учреждений</w:t>
            </w:r>
          </w:p>
        </w:tc>
      </w:tr>
      <w:tr w:rsidR="00C47346" w:rsidRPr="00C47346" w:rsidTr="00044CE8">
        <w:tc>
          <w:tcPr>
            <w:tcW w:w="709" w:type="dxa"/>
          </w:tcPr>
          <w:p w:rsidR="00C47346" w:rsidRPr="00D2139E" w:rsidRDefault="00C47346" w:rsidP="00734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544" w:type="dxa"/>
          </w:tcPr>
          <w:p w:rsidR="00C47346" w:rsidRPr="00D2139E" w:rsidRDefault="00C47346" w:rsidP="00691A2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2139E">
              <w:rPr>
                <w:sz w:val="24"/>
                <w:szCs w:val="24"/>
                <w:lang w:eastAsia="en-US"/>
              </w:rPr>
              <w:t>Приобретение, установка и настройка сертифицированных по требованиям безопасности информации технических, программных</w:t>
            </w:r>
            <w:r w:rsidR="00691A24">
              <w:rPr>
                <w:sz w:val="24"/>
                <w:szCs w:val="24"/>
                <w:lang w:eastAsia="en-US"/>
              </w:rPr>
              <w:t xml:space="preserve"> </w:t>
            </w:r>
            <w:r w:rsidRPr="00D2139E">
              <w:rPr>
                <w:sz w:val="24"/>
                <w:szCs w:val="24"/>
                <w:lang w:eastAsia="en-US"/>
              </w:rPr>
              <w:t>и программно-технических средств защиты информации, антивирусных систем, разработка организационно-</w:t>
            </w:r>
            <w:r w:rsidR="00691A24">
              <w:rPr>
                <w:sz w:val="24"/>
                <w:szCs w:val="24"/>
                <w:lang w:eastAsia="en-US"/>
              </w:rPr>
              <w:t>р</w:t>
            </w:r>
            <w:r w:rsidRPr="00D2139E">
              <w:rPr>
                <w:sz w:val="24"/>
                <w:szCs w:val="24"/>
                <w:lang w:eastAsia="en-US"/>
              </w:rPr>
              <w:t>аспорядительных документов по защите информации</w:t>
            </w:r>
          </w:p>
        </w:tc>
        <w:tc>
          <w:tcPr>
            <w:tcW w:w="1842" w:type="dxa"/>
          </w:tcPr>
          <w:p w:rsidR="00C47346" w:rsidRPr="00D2139E" w:rsidRDefault="00C47346" w:rsidP="0073493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2139E">
              <w:rPr>
                <w:sz w:val="24"/>
                <w:szCs w:val="24"/>
              </w:rPr>
              <w:t>Областное государственное казенное учреждение «Областной центр учета и казначейства»</w:t>
            </w:r>
          </w:p>
        </w:tc>
        <w:tc>
          <w:tcPr>
            <w:tcW w:w="1276" w:type="dxa"/>
          </w:tcPr>
          <w:p w:rsidR="009B4B7F" w:rsidRPr="00D2139E" w:rsidRDefault="00C47346" w:rsidP="009B4B7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2139E">
              <w:rPr>
                <w:sz w:val="24"/>
                <w:szCs w:val="24"/>
              </w:rPr>
              <w:t>202</w:t>
            </w:r>
            <w:r w:rsidR="00DC1738" w:rsidRPr="00D2139E">
              <w:rPr>
                <w:sz w:val="24"/>
                <w:szCs w:val="24"/>
              </w:rPr>
              <w:t>3 –</w:t>
            </w:r>
          </w:p>
          <w:p w:rsidR="00C47346" w:rsidRPr="00D2139E" w:rsidRDefault="001E2E1C" w:rsidP="009B4B7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2139E">
              <w:rPr>
                <w:sz w:val="24"/>
                <w:szCs w:val="24"/>
              </w:rPr>
              <w:t>2025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713714" w:rsidRPr="00D2139E" w:rsidRDefault="00151E0C" w:rsidP="00151E0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2139E">
              <w:rPr>
                <w:sz w:val="24"/>
                <w:szCs w:val="24"/>
              </w:rPr>
              <w:t>Д</w:t>
            </w:r>
            <w:r w:rsidR="00C210B3" w:rsidRPr="00D2139E">
              <w:rPr>
                <w:sz w:val="24"/>
                <w:szCs w:val="24"/>
              </w:rPr>
              <w:t>оля аттест</w:t>
            </w:r>
            <w:r w:rsidR="000B548A" w:rsidRPr="00D2139E">
              <w:rPr>
                <w:sz w:val="24"/>
                <w:szCs w:val="24"/>
              </w:rPr>
              <w:t>ованных объектов информатизации</w:t>
            </w:r>
            <w:r w:rsidR="00D2139E" w:rsidRPr="00D2139E">
              <w:rPr>
                <w:sz w:val="24"/>
                <w:szCs w:val="24"/>
                <w:lang w:eastAsia="en-US"/>
              </w:rPr>
              <w:t xml:space="preserve">, обеспечивающих защиту технологической инфраструктуры </w:t>
            </w:r>
            <w:r w:rsidR="00D2139E" w:rsidRPr="00D2139E">
              <w:rPr>
                <w:sz w:val="24"/>
                <w:szCs w:val="24"/>
              </w:rPr>
              <w:t>системы</w:t>
            </w:r>
            <w:r w:rsidR="00D2139E" w:rsidRPr="00D2139E">
              <w:rPr>
                <w:rFonts w:eastAsiaTheme="minorEastAsia"/>
                <w:sz w:val="24"/>
                <w:szCs w:val="24"/>
              </w:rPr>
              <w:t xml:space="preserve"> </w:t>
            </w:r>
            <w:r w:rsidR="00D2139E" w:rsidRPr="00D2139E">
              <w:rPr>
                <w:sz w:val="24"/>
                <w:szCs w:val="24"/>
                <w:lang w:eastAsia="en-US"/>
              </w:rPr>
              <w:t>«</w:t>
            </w:r>
            <w:r w:rsidR="00D2139E" w:rsidRPr="00D2139E">
              <w:rPr>
                <w:sz w:val="24"/>
                <w:szCs w:val="24"/>
              </w:rPr>
              <w:t>РЭБ ЕАО»</w:t>
            </w:r>
            <w:r w:rsidR="000B548A" w:rsidRPr="00D2139E">
              <w:rPr>
                <w:sz w:val="24"/>
                <w:szCs w:val="24"/>
              </w:rPr>
              <w:t>:</w:t>
            </w:r>
          </w:p>
          <w:p w:rsidR="00713714" w:rsidRPr="00D2139E" w:rsidRDefault="00151E0C" w:rsidP="00151E0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2139E">
              <w:rPr>
                <w:sz w:val="24"/>
                <w:szCs w:val="24"/>
              </w:rPr>
              <w:t xml:space="preserve">в 2024 году </w:t>
            </w:r>
            <w:r w:rsidR="00DC1738" w:rsidRPr="00D2139E">
              <w:rPr>
                <w:sz w:val="24"/>
                <w:szCs w:val="24"/>
              </w:rPr>
              <w:t xml:space="preserve">– </w:t>
            </w:r>
            <w:r w:rsidR="00262504" w:rsidRPr="00D2139E">
              <w:rPr>
                <w:sz w:val="24"/>
                <w:szCs w:val="24"/>
              </w:rPr>
              <w:t>30</w:t>
            </w:r>
            <w:r w:rsidR="00C47346" w:rsidRPr="00D2139E">
              <w:rPr>
                <w:sz w:val="24"/>
                <w:szCs w:val="24"/>
              </w:rPr>
              <w:t>%,</w:t>
            </w:r>
            <w:r w:rsidRPr="00D2139E">
              <w:rPr>
                <w:sz w:val="24"/>
                <w:szCs w:val="24"/>
              </w:rPr>
              <w:t xml:space="preserve"> </w:t>
            </w:r>
          </w:p>
          <w:p w:rsidR="00C47346" w:rsidRPr="00D2139E" w:rsidRDefault="00151E0C" w:rsidP="00151E0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2139E">
              <w:rPr>
                <w:sz w:val="24"/>
                <w:szCs w:val="24"/>
              </w:rPr>
              <w:t xml:space="preserve">в 2025 году </w:t>
            </w:r>
            <w:r w:rsidR="00DC1738" w:rsidRPr="00D2139E">
              <w:rPr>
                <w:sz w:val="24"/>
                <w:szCs w:val="24"/>
              </w:rPr>
              <w:t xml:space="preserve">– </w:t>
            </w:r>
            <w:r w:rsidR="00C47346" w:rsidRPr="00D2139E">
              <w:rPr>
                <w:sz w:val="24"/>
                <w:szCs w:val="24"/>
              </w:rPr>
              <w:t>100%</w:t>
            </w:r>
          </w:p>
        </w:tc>
        <w:tc>
          <w:tcPr>
            <w:tcW w:w="2410" w:type="dxa"/>
          </w:tcPr>
          <w:p w:rsidR="00C47346" w:rsidRPr="00D2139E" w:rsidRDefault="00C47346" w:rsidP="00734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9E">
              <w:rPr>
                <w:rFonts w:ascii="Times New Roman" w:hAnsi="Times New Roman" w:cs="Times New Roman"/>
                <w:sz w:val="24"/>
                <w:szCs w:val="24"/>
              </w:rPr>
              <w:t xml:space="preserve">Высокие риски потери или недоступности </w:t>
            </w:r>
            <w:r w:rsidR="00034C30" w:rsidRPr="00D2139E">
              <w:rPr>
                <w:rFonts w:ascii="Times New Roman" w:hAnsi="Times New Roman" w:cs="Times New Roman"/>
                <w:sz w:val="24"/>
                <w:szCs w:val="24"/>
              </w:rPr>
              <w:t>служебной информации</w:t>
            </w:r>
            <w:r w:rsidRPr="00D2139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47346" w:rsidRPr="00D2139E" w:rsidRDefault="00C47346" w:rsidP="00734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139E">
              <w:rPr>
                <w:rFonts w:ascii="Times New Roman" w:hAnsi="Times New Roman" w:cs="Times New Roman"/>
                <w:sz w:val="24"/>
                <w:szCs w:val="24"/>
              </w:rPr>
              <w:t>риски использования в систем</w:t>
            </w:r>
            <w:r w:rsidR="009A0171" w:rsidRPr="00D2139E">
              <w:rPr>
                <w:rFonts w:ascii="Times New Roman" w:hAnsi="Times New Roman" w:cs="Times New Roman"/>
                <w:sz w:val="24"/>
                <w:szCs w:val="24"/>
              </w:rPr>
              <w:t xml:space="preserve">е «РЭБ ЕАО» </w:t>
            </w:r>
            <w:r w:rsidRPr="00D2139E">
              <w:rPr>
                <w:rFonts w:ascii="Times New Roman" w:hAnsi="Times New Roman" w:cs="Times New Roman"/>
                <w:sz w:val="24"/>
                <w:szCs w:val="24"/>
              </w:rPr>
              <w:t>иск</w:t>
            </w:r>
            <w:r w:rsidR="00034C30" w:rsidRPr="00D2139E">
              <w:rPr>
                <w:rFonts w:ascii="Times New Roman" w:hAnsi="Times New Roman" w:cs="Times New Roman"/>
                <w:sz w:val="24"/>
                <w:szCs w:val="24"/>
              </w:rPr>
              <w:t>аженной или неполной информации</w:t>
            </w:r>
          </w:p>
          <w:p w:rsidR="00034C30" w:rsidRPr="00D2139E" w:rsidRDefault="00034C30" w:rsidP="00734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7346" w:rsidRPr="00D2139E" w:rsidRDefault="00C47346" w:rsidP="00734936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2139E">
              <w:rPr>
                <w:bCs/>
                <w:iCs/>
                <w:sz w:val="24"/>
                <w:szCs w:val="24"/>
              </w:rPr>
              <w:t xml:space="preserve">Доля аттестованных </w:t>
            </w:r>
            <w:r w:rsidR="004F5719" w:rsidRPr="00D2139E">
              <w:rPr>
                <w:bCs/>
                <w:iCs/>
                <w:sz w:val="24"/>
                <w:szCs w:val="24"/>
              </w:rPr>
              <w:t xml:space="preserve">на соответствие </w:t>
            </w:r>
            <w:r w:rsidRPr="00D2139E">
              <w:rPr>
                <w:bCs/>
                <w:iCs/>
                <w:sz w:val="24"/>
                <w:szCs w:val="24"/>
              </w:rPr>
              <w:t>требованиям о защите информации ограниченного доступа, не составляющей государственную тайну, объектов информатизации в общем количестве объектов информатизации системы «РЭБ ЕАО», подлежащих аттестации</w:t>
            </w:r>
          </w:p>
        </w:tc>
      </w:tr>
      <w:tr w:rsidR="009801BA" w:rsidRPr="00C47346" w:rsidTr="00044CE8">
        <w:tc>
          <w:tcPr>
            <w:tcW w:w="709" w:type="dxa"/>
          </w:tcPr>
          <w:p w:rsidR="009801BA" w:rsidRPr="00C47346" w:rsidRDefault="00BD6B23" w:rsidP="00980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544" w:type="dxa"/>
          </w:tcPr>
          <w:p w:rsidR="009801BA" w:rsidRPr="00C47346" w:rsidRDefault="009801BA" w:rsidP="00691A2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4F5719">
              <w:rPr>
                <w:sz w:val="24"/>
                <w:szCs w:val="24"/>
              </w:rPr>
              <w:t>Разработка и внедрение</w:t>
            </w:r>
            <w:r w:rsidR="00D169DC">
              <w:rPr>
                <w:sz w:val="24"/>
                <w:szCs w:val="24"/>
              </w:rPr>
              <w:t xml:space="preserve"> </w:t>
            </w:r>
            <w:r w:rsidRPr="004F5719">
              <w:rPr>
                <w:sz w:val="24"/>
                <w:szCs w:val="24"/>
              </w:rPr>
              <w:t xml:space="preserve">юридически значимого электронного межведомственного взаимодействия в рамках системы «ЦИСБУ ЕАО», в том числе </w:t>
            </w:r>
            <w:r>
              <w:rPr>
                <w:sz w:val="24"/>
                <w:szCs w:val="24"/>
              </w:rPr>
              <w:t xml:space="preserve">в рамках </w:t>
            </w:r>
            <w:r w:rsidRPr="004F5719">
              <w:rPr>
                <w:sz w:val="24"/>
                <w:szCs w:val="24"/>
              </w:rPr>
              <w:t>исполнения приказов Министерства финансов Р</w:t>
            </w:r>
            <w:r>
              <w:rPr>
                <w:sz w:val="24"/>
                <w:szCs w:val="24"/>
              </w:rPr>
              <w:t xml:space="preserve">оссийской </w:t>
            </w:r>
            <w:r w:rsidRPr="004F5719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едерации </w:t>
            </w:r>
            <w:r w:rsidR="00D169D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от 30.03.2015</w:t>
            </w:r>
            <w:r w:rsidRPr="004F5719">
              <w:rPr>
                <w:sz w:val="24"/>
                <w:szCs w:val="24"/>
              </w:rPr>
              <w:t xml:space="preserve"> № 52н </w:t>
            </w:r>
            <w:r w:rsidR="0086442B">
              <w:rPr>
                <w:sz w:val="24"/>
                <w:szCs w:val="24"/>
              </w:rPr>
              <w:br/>
            </w:r>
            <w:r w:rsidRPr="004F5719">
              <w:rPr>
                <w:bCs/>
                <w:kern w:val="36"/>
                <w:sz w:val="24"/>
                <w:szCs w:val="24"/>
              </w:rPr>
              <w:t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</w:t>
            </w:r>
            <w:r w:rsidR="00691A24">
              <w:rPr>
                <w:bCs/>
                <w:kern w:val="36"/>
                <w:sz w:val="24"/>
                <w:szCs w:val="24"/>
              </w:rPr>
              <w:t xml:space="preserve"> </w:t>
            </w:r>
            <w:r w:rsidRPr="004F5719">
              <w:rPr>
                <w:bCs/>
                <w:kern w:val="36"/>
                <w:sz w:val="24"/>
                <w:szCs w:val="24"/>
              </w:rPr>
              <w:t xml:space="preserve">(муниципальными) учреждениями, и Методических указаний по их применению» </w:t>
            </w:r>
            <w:r>
              <w:rPr>
                <w:sz w:val="24"/>
                <w:szCs w:val="24"/>
              </w:rPr>
              <w:t xml:space="preserve">и от 15.04.2021 </w:t>
            </w:r>
            <w:r w:rsidRPr="004F5719">
              <w:rPr>
                <w:sz w:val="24"/>
                <w:szCs w:val="24"/>
              </w:rPr>
              <w:t xml:space="preserve">№ 61н </w:t>
            </w:r>
            <w:r w:rsidRPr="004F5719">
              <w:rPr>
                <w:bCs/>
                <w:kern w:val="36"/>
                <w:sz w:val="24"/>
                <w:szCs w:val="24"/>
              </w:rPr>
              <w:t xml:space="preserve">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</w:t>
            </w:r>
            <w:r w:rsidRPr="004F5719">
              <w:rPr>
                <w:bCs/>
                <w:kern w:val="36"/>
                <w:sz w:val="24"/>
                <w:szCs w:val="24"/>
              </w:rPr>
              <w:lastRenderedPageBreak/>
              <w:t>(муниципальных) учреждений, и Методических указаний по их формированию и применению»</w:t>
            </w:r>
          </w:p>
        </w:tc>
        <w:tc>
          <w:tcPr>
            <w:tcW w:w="1842" w:type="dxa"/>
          </w:tcPr>
          <w:p w:rsidR="009801BA" w:rsidRPr="00C47346" w:rsidRDefault="009801BA" w:rsidP="009801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47346">
              <w:rPr>
                <w:sz w:val="24"/>
                <w:szCs w:val="24"/>
              </w:rPr>
              <w:lastRenderedPageBreak/>
              <w:t>Областное государственное казенное учреждение «Областной центр учета и казначейства»</w:t>
            </w:r>
          </w:p>
        </w:tc>
        <w:tc>
          <w:tcPr>
            <w:tcW w:w="1276" w:type="dxa"/>
          </w:tcPr>
          <w:p w:rsidR="009801BA" w:rsidRPr="00C47346" w:rsidRDefault="009801BA" w:rsidP="00F96E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7346">
              <w:rPr>
                <w:sz w:val="24"/>
                <w:szCs w:val="24"/>
              </w:rPr>
              <w:t>2023</w:t>
            </w:r>
            <w:r w:rsidR="00DC1738">
              <w:rPr>
                <w:sz w:val="24"/>
                <w:szCs w:val="24"/>
              </w:rPr>
              <w:t xml:space="preserve"> – </w:t>
            </w:r>
            <w:r w:rsidR="002D72B4">
              <w:rPr>
                <w:sz w:val="24"/>
                <w:szCs w:val="24"/>
              </w:rPr>
              <w:t>2025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801BA" w:rsidRPr="00713714" w:rsidRDefault="00FB63CF" w:rsidP="00D169DC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C47346">
              <w:rPr>
                <w:sz w:val="24"/>
                <w:szCs w:val="24"/>
                <w:lang w:eastAsia="en-US"/>
              </w:rPr>
              <w:t xml:space="preserve">электронного </w:t>
            </w:r>
            <w:r w:rsidRPr="00C47346">
              <w:rPr>
                <w:sz w:val="24"/>
                <w:szCs w:val="24"/>
              </w:rPr>
              <w:t>юридически значимого документооборота, осуществляемого в рамках системы «ЦИСБУ ЕАО»</w:t>
            </w:r>
            <w:r w:rsidR="009801BA" w:rsidRPr="00713714">
              <w:rPr>
                <w:sz w:val="24"/>
                <w:szCs w:val="24"/>
              </w:rPr>
              <w:t xml:space="preserve"> в электронном виде</w:t>
            </w:r>
            <w:r w:rsidR="00DC1738" w:rsidRPr="00713714">
              <w:rPr>
                <w:sz w:val="24"/>
                <w:szCs w:val="24"/>
              </w:rPr>
              <w:t>:</w:t>
            </w:r>
          </w:p>
          <w:p w:rsidR="002D72B4" w:rsidRPr="00713714" w:rsidRDefault="000B548A" w:rsidP="00D169D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2D72B4" w:rsidRPr="00713714">
              <w:rPr>
                <w:sz w:val="24"/>
                <w:szCs w:val="24"/>
              </w:rPr>
              <w:t>2023 год</w:t>
            </w:r>
            <w:r>
              <w:rPr>
                <w:sz w:val="24"/>
                <w:szCs w:val="24"/>
              </w:rPr>
              <w:t>у</w:t>
            </w:r>
            <w:r w:rsidR="002D72B4" w:rsidRPr="00713714">
              <w:rPr>
                <w:sz w:val="24"/>
                <w:szCs w:val="24"/>
              </w:rPr>
              <w:t xml:space="preserve"> – 10</w:t>
            </w:r>
            <w:r w:rsidR="00965209" w:rsidRPr="00713714">
              <w:rPr>
                <w:sz w:val="24"/>
                <w:szCs w:val="24"/>
              </w:rPr>
              <w:t>%,</w:t>
            </w:r>
          </w:p>
          <w:p w:rsidR="002D72B4" w:rsidRPr="00713714" w:rsidRDefault="000B548A" w:rsidP="00D169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D72B4" w:rsidRPr="0071371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D72B4" w:rsidRPr="00713714">
              <w:rPr>
                <w:rFonts w:ascii="Times New Roman" w:hAnsi="Times New Roman" w:cs="Times New Roman"/>
                <w:sz w:val="24"/>
                <w:szCs w:val="24"/>
              </w:rPr>
              <w:t xml:space="preserve"> – 20%,</w:t>
            </w:r>
          </w:p>
          <w:p w:rsidR="002D72B4" w:rsidRPr="002D72B4" w:rsidRDefault="000B548A" w:rsidP="00D169DC">
            <w:pPr>
              <w:spacing w:line="240" w:lineRule="auto"/>
              <w:ind w:firstLine="0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2D72B4" w:rsidRPr="00713714">
              <w:rPr>
                <w:sz w:val="24"/>
                <w:szCs w:val="24"/>
              </w:rPr>
              <w:t>2025 год</w:t>
            </w:r>
            <w:r>
              <w:rPr>
                <w:sz w:val="24"/>
                <w:szCs w:val="24"/>
              </w:rPr>
              <w:t>у</w:t>
            </w:r>
            <w:r w:rsidR="002D72B4" w:rsidRPr="00713714">
              <w:rPr>
                <w:sz w:val="24"/>
                <w:szCs w:val="24"/>
              </w:rPr>
              <w:t xml:space="preserve"> – 70%</w:t>
            </w:r>
          </w:p>
        </w:tc>
        <w:tc>
          <w:tcPr>
            <w:tcW w:w="2410" w:type="dxa"/>
          </w:tcPr>
          <w:p w:rsidR="009801BA" w:rsidRPr="00C47346" w:rsidRDefault="009801BA" w:rsidP="00980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централизации бухгалтерского учёта</w:t>
            </w:r>
          </w:p>
        </w:tc>
        <w:tc>
          <w:tcPr>
            <w:tcW w:w="2693" w:type="dxa"/>
          </w:tcPr>
          <w:p w:rsidR="009801BA" w:rsidRPr="00C47346" w:rsidRDefault="009801BA" w:rsidP="00980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электронного 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юридически значимого документооборота, осуществляемого в рамках системы «ЦИСБУ ЕАО»</w:t>
            </w:r>
            <w:r w:rsidR="00DC17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73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общем объеме документов 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бухгалтерского (бюджетного) учёта и отчётности областных государственных учреждений </w:t>
            </w:r>
          </w:p>
        </w:tc>
      </w:tr>
      <w:tr w:rsidR="009801BA" w:rsidRPr="00C47346" w:rsidTr="005F6381">
        <w:tc>
          <w:tcPr>
            <w:tcW w:w="709" w:type="dxa"/>
          </w:tcPr>
          <w:p w:rsidR="009801BA" w:rsidRPr="00C47346" w:rsidRDefault="009801BA" w:rsidP="00980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544" w:type="dxa"/>
          </w:tcPr>
          <w:p w:rsidR="009801BA" w:rsidRPr="00C47346" w:rsidRDefault="009801BA" w:rsidP="00325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в рамках системы «ЦИСБУ ЕАО» электронного обмена юридически значимыми финансовыми документами о закупках </w:t>
            </w:r>
            <w:r w:rsidRPr="009A017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55620">
              <w:rPr>
                <w:rFonts w:ascii="Times New Roman" w:hAnsi="Times New Roman" w:cs="Times New Roman"/>
                <w:sz w:val="24"/>
                <w:szCs w:val="24"/>
              </w:rPr>
              <w:t>РКС</w:t>
            </w:r>
          </w:p>
        </w:tc>
        <w:tc>
          <w:tcPr>
            <w:tcW w:w="1842" w:type="dxa"/>
          </w:tcPr>
          <w:p w:rsidR="009801BA" w:rsidRPr="00C47346" w:rsidRDefault="009801BA" w:rsidP="009801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47346">
              <w:rPr>
                <w:sz w:val="24"/>
                <w:szCs w:val="24"/>
              </w:rPr>
              <w:t>Областное государственное казенное учреждение «Областной центр учета и казначейства»</w:t>
            </w:r>
          </w:p>
        </w:tc>
        <w:tc>
          <w:tcPr>
            <w:tcW w:w="1276" w:type="dxa"/>
          </w:tcPr>
          <w:p w:rsidR="009801BA" w:rsidRPr="00C47346" w:rsidRDefault="009801BA" w:rsidP="00F96E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7346">
              <w:rPr>
                <w:sz w:val="24"/>
                <w:szCs w:val="24"/>
              </w:rPr>
              <w:t>202</w:t>
            </w:r>
            <w:r w:rsidR="00F96E06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801BA" w:rsidRPr="00C47346" w:rsidRDefault="009801BA" w:rsidP="00FB63CF">
            <w:pPr>
              <w:spacing w:line="240" w:lineRule="auto"/>
              <w:ind w:firstLine="0"/>
              <w:rPr>
                <w:color w:val="000000"/>
                <w:spacing w:val="-3"/>
                <w:sz w:val="24"/>
                <w:szCs w:val="24"/>
                <w:shd w:val="clear" w:color="auto" w:fill="FFFFFF"/>
              </w:rPr>
            </w:pPr>
            <w:r w:rsidRPr="00713714">
              <w:rPr>
                <w:sz w:val="24"/>
                <w:szCs w:val="24"/>
              </w:rPr>
              <w:t>100%</w:t>
            </w:r>
            <w:r w:rsidR="00D169DC" w:rsidRPr="00713714">
              <w:rPr>
                <w:sz w:val="24"/>
                <w:szCs w:val="24"/>
              </w:rPr>
              <w:t>-</w:t>
            </w:r>
            <w:r w:rsidR="00FB63CF" w:rsidRPr="00FB63CF">
              <w:rPr>
                <w:sz w:val="24"/>
                <w:szCs w:val="24"/>
                <w:shd w:val="clear" w:color="auto" w:fill="D9D9D9" w:themeFill="background1" w:themeFillShade="D9"/>
              </w:rPr>
              <w:t xml:space="preserve">й обмен </w:t>
            </w:r>
            <w:r w:rsidRPr="00FB63CF">
              <w:rPr>
                <w:sz w:val="24"/>
                <w:szCs w:val="24"/>
                <w:shd w:val="clear" w:color="auto" w:fill="D9D9D9" w:themeFill="background1" w:themeFillShade="D9"/>
              </w:rPr>
              <w:t xml:space="preserve">юридически значимых документов между системами «ЦИСБУ ЕАО» и </w:t>
            </w:r>
            <w:r w:rsidR="00855620" w:rsidRPr="00FB63CF">
              <w:rPr>
                <w:sz w:val="24"/>
                <w:szCs w:val="24"/>
                <w:shd w:val="clear" w:color="auto" w:fill="D9D9D9" w:themeFill="background1" w:themeFillShade="D9"/>
              </w:rPr>
              <w:t>РКС</w:t>
            </w:r>
            <w:bookmarkStart w:id="1" w:name="_GoBack"/>
            <w:bookmarkEnd w:id="1"/>
          </w:p>
        </w:tc>
        <w:tc>
          <w:tcPr>
            <w:tcW w:w="2410" w:type="dxa"/>
          </w:tcPr>
          <w:p w:rsidR="009801BA" w:rsidRPr="00390A5F" w:rsidRDefault="00390A5F" w:rsidP="00044C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801BA" w:rsidRPr="00390A5F">
              <w:rPr>
                <w:rFonts w:ascii="Times New Roman" w:hAnsi="Times New Roman" w:cs="Times New Roman"/>
                <w:sz w:val="24"/>
                <w:szCs w:val="24"/>
              </w:rPr>
              <w:t>ублировани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801BA" w:rsidRPr="00390A5F">
              <w:rPr>
                <w:rFonts w:ascii="Times New Roman" w:hAnsi="Times New Roman" w:cs="Times New Roman"/>
                <w:sz w:val="24"/>
                <w:szCs w:val="24"/>
              </w:rPr>
              <w:t xml:space="preserve"> ввода документов в каждую из систем</w:t>
            </w:r>
            <w:r w:rsidRPr="00390A5F">
              <w:rPr>
                <w:rFonts w:ascii="Times New Roman" w:hAnsi="Times New Roman" w:cs="Times New Roman"/>
                <w:sz w:val="24"/>
                <w:szCs w:val="24"/>
              </w:rPr>
              <w:t xml:space="preserve"> при отсутстви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390A5F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интеграции </w:t>
            </w:r>
          </w:p>
        </w:tc>
        <w:tc>
          <w:tcPr>
            <w:tcW w:w="2693" w:type="dxa"/>
          </w:tcPr>
          <w:p w:rsidR="009801BA" w:rsidRPr="00C47346" w:rsidRDefault="009801BA" w:rsidP="009A01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электронного 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юридически значимого документооборота, осуществляемого в рамках системы «ЦИСБУ ЕАО»</w:t>
            </w:r>
            <w:r w:rsidR="00D169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73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общем объеме документов 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бухгалтерского (бюджетного) учёта и отчётности областных государственных учреждений</w:t>
            </w:r>
          </w:p>
        </w:tc>
      </w:tr>
      <w:tr w:rsidR="009801BA" w:rsidRPr="00C47346" w:rsidTr="00044CE8">
        <w:tc>
          <w:tcPr>
            <w:tcW w:w="709" w:type="dxa"/>
          </w:tcPr>
          <w:p w:rsidR="009801BA" w:rsidRPr="00C47346" w:rsidRDefault="009801BA" w:rsidP="00980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544" w:type="dxa"/>
          </w:tcPr>
          <w:p w:rsidR="009801BA" w:rsidRPr="00C47346" w:rsidRDefault="009801BA" w:rsidP="00980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в рамках </w:t>
            </w:r>
            <w:r w:rsidR="00AF66FD"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«ЦИСБУ ЕАО» подсистемы </w:t>
            </w:r>
            <w:r w:rsidR="004050F0">
              <w:rPr>
                <w:rFonts w:ascii="Times New Roman" w:hAnsi="Times New Roman" w:cs="Times New Roman"/>
                <w:sz w:val="24"/>
                <w:szCs w:val="24"/>
              </w:rPr>
              <w:t>«Э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лектронн</w:t>
            </w:r>
            <w:r w:rsidR="004050F0">
              <w:rPr>
                <w:rFonts w:ascii="Times New Roman" w:hAnsi="Times New Roman" w:cs="Times New Roman"/>
                <w:sz w:val="24"/>
                <w:szCs w:val="24"/>
              </w:rPr>
              <w:t>ый архив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первичных бухгалтерских документов</w:t>
            </w:r>
            <w:r w:rsidR="004050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01BA" w:rsidRPr="00C47346" w:rsidRDefault="009801BA" w:rsidP="00980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801BA" w:rsidRPr="00C47346" w:rsidRDefault="009801BA" w:rsidP="009801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47346">
              <w:rPr>
                <w:sz w:val="24"/>
                <w:szCs w:val="24"/>
              </w:rPr>
              <w:t>Областное государственное казенное учреждение «Областной центр учета и казначейства»</w:t>
            </w:r>
          </w:p>
        </w:tc>
        <w:tc>
          <w:tcPr>
            <w:tcW w:w="1276" w:type="dxa"/>
          </w:tcPr>
          <w:p w:rsidR="009801BA" w:rsidRPr="00C47346" w:rsidRDefault="002C0192" w:rsidP="00F96E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7346">
              <w:rPr>
                <w:sz w:val="24"/>
                <w:szCs w:val="24"/>
              </w:rPr>
              <w:t>2023</w:t>
            </w:r>
            <w:r w:rsidR="00D169DC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2268" w:type="dxa"/>
          </w:tcPr>
          <w:p w:rsidR="009801BA" w:rsidRPr="00C47346" w:rsidRDefault="00274C48" w:rsidP="009801BA">
            <w:pPr>
              <w:pStyle w:val="ConsPlusNormal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801BA" w:rsidRPr="00C473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D169DC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r w:rsidR="009801BA"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долгосрочного архивного хранения электронных документов с сохранением их юридической значимости</w:t>
            </w:r>
            <w:r w:rsidR="003E2B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01BA"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0B3" w:rsidRPr="00151E0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9801BA" w:rsidRPr="00C47346" w:rsidRDefault="009801BA" w:rsidP="009801BA">
            <w:pPr>
              <w:pStyle w:val="ConsPlusNormal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2410" w:type="dxa"/>
          </w:tcPr>
          <w:p w:rsidR="009801BA" w:rsidRPr="00C47346" w:rsidRDefault="009801BA" w:rsidP="00980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Низкая скорость поиска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документа.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 Опасность уничтожения бумажных документов в ходе чрезвычайного происшествия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01BA" w:rsidRPr="00C47346" w:rsidRDefault="009801BA" w:rsidP="00980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Невозможность использования одного бумажного документа несколькими пользователями</w:t>
            </w:r>
          </w:p>
        </w:tc>
        <w:tc>
          <w:tcPr>
            <w:tcW w:w="2693" w:type="dxa"/>
          </w:tcPr>
          <w:p w:rsidR="009801BA" w:rsidRPr="00C47346" w:rsidRDefault="009801BA" w:rsidP="00980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электронного 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 значимого документооборота, </w:t>
            </w:r>
            <w:r w:rsidR="004050F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осуществляемого в рамках 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системы «ЦИСБУ ЕАО»</w:t>
            </w:r>
            <w:r w:rsidR="00D169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73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общем объеме документов 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бухгалтерского (бюджетного) учёта и отчётности областных государственных учреждений</w:t>
            </w:r>
          </w:p>
        </w:tc>
      </w:tr>
      <w:tr w:rsidR="009801BA" w:rsidRPr="00C47346" w:rsidTr="00044CE8">
        <w:trPr>
          <w:trHeight w:val="3362"/>
        </w:trPr>
        <w:tc>
          <w:tcPr>
            <w:tcW w:w="709" w:type="dxa"/>
          </w:tcPr>
          <w:p w:rsidR="009801BA" w:rsidRPr="00C47346" w:rsidRDefault="009801BA" w:rsidP="00980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3.7 </w:t>
            </w:r>
          </w:p>
        </w:tc>
        <w:tc>
          <w:tcPr>
            <w:tcW w:w="3544" w:type="dxa"/>
          </w:tcPr>
          <w:p w:rsidR="009801BA" w:rsidRPr="00C47346" w:rsidRDefault="009801BA" w:rsidP="00691A2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47346">
              <w:rPr>
                <w:sz w:val="24"/>
                <w:szCs w:val="24"/>
              </w:rPr>
              <w:t>Разработка и внедрение в рамках системы «ЦИСБУ ЕАО» подсистемы «Электронная отчетность», реализующей автоматизированное формирование и отправку электронной отчетности в государственные</w:t>
            </w:r>
            <w:r w:rsidR="00691A24">
              <w:rPr>
                <w:sz w:val="24"/>
                <w:szCs w:val="24"/>
              </w:rPr>
              <w:t xml:space="preserve"> </w:t>
            </w:r>
            <w:r w:rsidRPr="00C47346">
              <w:rPr>
                <w:sz w:val="24"/>
                <w:szCs w:val="24"/>
              </w:rPr>
              <w:t xml:space="preserve">контролирующие органы и внебюджетные фонды </w:t>
            </w:r>
          </w:p>
        </w:tc>
        <w:tc>
          <w:tcPr>
            <w:tcW w:w="1842" w:type="dxa"/>
          </w:tcPr>
          <w:p w:rsidR="009801BA" w:rsidRPr="00C47346" w:rsidRDefault="009801BA" w:rsidP="009801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47346">
              <w:rPr>
                <w:sz w:val="24"/>
                <w:szCs w:val="24"/>
              </w:rPr>
              <w:t>Областное государственное казенное учреждение «Областной центр учета и казначейства»</w:t>
            </w:r>
          </w:p>
        </w:tc>
        <w:tc>
          <w:tcPr>
            <w:tcW w:w="1276" w:type="dxa"/>
          </w:tcPr>
          <w:p w:rsidR="009801BA" w:rsidRPr="00C47346" w:rsidRDefault="009801BA" w:rsidP="00F96E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7346">
              <w:rPr>
                <w:sz w:val="24"/>
                <w:szCs w:val="24"/>
              </w:rPr>
              <w:t>2023</w:t>
            </w:r>
            <w:r w:rsidR="00D169DC">
              <w:rPr>
                <w:sz w:val="24"/>
                <w:szCs w:val="24"/>
              </w:rPr>
              <w:t xml:space="preserve"> – </w:t>
            </w:r>
            <w:r w:rsidR="002C0192">
              <w:rPr>
                <w:sz w:val="24"/>
                <w:szCs w:val="24"/>
              </w:rPr>
              <w:t>2025</w:t>
            </w:r>
          </w:p>
        </w:tc>
        <w:tc>
          <w:tcPr>
            <w:tcW w:w="2268" w:type="dxa"/>
          </w:tcPr>
          <w:p w:rsidR="009801BA" w:rsidRPr="00044CE8" w:rsidRDefault="009801BA" w:rsidP="009801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47346">
              <w:rPr>
                <w:sz w:val="24"/>
                <w:szCs w:val="24"/>
              </w:rPr>
              <w:t>100%</w:t>
            </w:r>
            <w:r w:rsidR="00D169DC">
              <w:rPr>
                <w:sz w:val="24"/>
                <w:szCs w:val="24"/>
              </w:rPr>
              <w:t>-я</w:t>
            </w:r>
            <w:r w:rsidRPr="00C47346">
              <w:rPr>
                <w:sz w:val="24"/>
                <w:szCs w:val="24"/>
              </w:rPr>
              <w:t xml:space="preserve"> гарантия </w:t>
            </w:r>
            <w:r w:rsidR="00274C48">
              <w:rPr>
                <w:sz w:val="24"/>
                <w:szCs w:val="24"/>
              </w:rPr>
              <w:t xml:space="preserve">постоянной </w:t>
            </w:r>
            <w:r w:rsidRPr="00C47346">
              <w:rPr>
                <w:sz w:val="24"/>
                <w:szCs w:val="24"/>
              </w:rPr>
              <w:t>доставки электронной отчетности в контролирующие органы и внебюджетные фонды, получени</w:t>
            </w:r>
            <w:r w:rsidR="000B548A">
              <w:rPr>
                <w:sz w:val="24"/>
                <w:szCs w:val="24"/>
              </w:rPr>
              <w:t>я</w:t>
            </w:r>
            <w:r w:rsidRPr="00C47346">
              <w:rPr>
                <w:sz w:val="24"/>
                <w:szCs w:val="24"/>
              </w:rPr>
              <w:t xml:space="preserve"> протокола ее проверки</w:t>
            </w:r>
            <w:r w:rsidR="003E2B15">
              <w:rPr>
                <w:sz w:val="24"/>
                <w:szCs w:val="24"/>
              </w:rPr>
              <w:t>,</w:t>
            </w:r>
            <w:r w:rsidR="00C210B3">
              <w:rPr>
                <w:sz w:val="24"/>
                <w:szCs w:val="24"/>
              </w:rPr>
              <w:t xml:space="preserve"> </w:t>
            </w:r>
            <w:r w:rsidR="00C210B3" w:rsidRPr="00151E0C">
              <w:rPr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9801BA" w:rsidRPr="00C47346" w:rsidRDefault="009801BA" w:rsidP="007E271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47346">
              <w:rPr>
                <w:sz w:val="24"/>
                <w:szCs w:val="24"/>
              </w:rPr>
              <w:t>Дублирование налоговых и бухгалтерских отчетов в бумажном виде, необходимость д</w:t>
            </w:r>
            <w:r>
              <w:rPr>
                <w:sz w:val="24"/>
                <w:szCs w:val="24"/>
              </w:rPr>
              <w:t>оставки отчётов в бумажном виде</w:t>
            </w:r>
            <w:r w:rsidR="003E2B15">
              <w:rPr>
                <w:sz w:val="24"/>
                <w:szCs w:val="24"/>
              </w:rPr>
              <w:t xml:space="preserve"> нарочным</w:t>
            </w:r>
          </w:p>
          <w:p w:rsidR="009801BA" w:rsidRPr="00C47346" w:rsidRDefault="009801BA" w:rsidP="00980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801BA" w:rsidRPr="00C47346" w:rsidRDefault="009801BA" w:rsidP="00980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электронного 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юридически значимого документооборота, осуществляемого в рамках системы «ЦИСБУ ЕАО»</w:t>
            </w:r>
            <w:r w:rsidR="005306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73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общем объеме документов 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бухгалтерского (бюджетного) учёта и отчётности областных государственных учреждений </w:t>
            </w:r>
          </w:p>
        </w:tc>
      </w:tr>
      <w:tr w:rsidR="009801BA" w:rsidRPr="00C47346" w:rsidTr="007E2717">
        <w:tc>
          <w:tcPr>
            <w:tcW w:w="709" w:type="dxa"/>
          </w:tcPr>
          <w:p w:rsidR="009801BA" w:rsidRPr="00C47346" w:rsidRDefault="009801BA" w:rsidP="00980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33" w:type="dxa"/>
            <w:gridSpan w:val="6"/>
          </w:tcPr>
          <w:p w:rsidR="009801BA" w:rsidRPr="00C47346" w:rsidRDefault="009801BA" w:rsidP="009801BA">
            <w:pPr>
              <w:spacing w:line="240" w:lineRule="auto"/>
              <w:ind w:left="80" w:firstLine="0"/>
              <w:rPr>
                <w:sz w:val="24"/>
                <w:szCs w:val="24"/>
              </w:rPr>
            </w:pPr>
            <w:r w:rsidRPr="00C47346">
              <w:rPr>
                <w:sz w:val="24"/>
                <w:szCs w:val="24"/>
              </w:rPr>
              <w:t xml:space="preserve">Основное мероприятие 4. Создание и ввод в действие </w:t>
            </w:r>
            <w:r w:rsidRPr="00C47346">
              <w:rPr>
                <w:color w:val="000000"/>
                <w:sz w:val="24"/>
                <w:szCs w:val="24"/>
              </w:rPr>
              <w:t xml:space="preserve">подсистемы </w:t>
            </w:r>
            <w:r w:rsidRPr="00C47346">
              <w:rPr>
                <w:sz w:val="24"/>
                <w:szCs w:val="24"/>
              </w:rPr>
              <w:t>«Консолидация РЭБ ЕАО» системы «РЭБ ЕАО»</w:t>
            </w:r>
          </w:p>
        </w:tc>
      </w:tr>
      <w:tr w:rsidR="009801BA" w:rsidRPr="00C47346" w:rsidTr="00044CE8">
        <w:tc>
          <w:tcPr>
            <w:tcW w:w="709" w:type="dxa"/>
          </w:tcPr>
          <w:p w:rsidR="009801BA" w:rsidRPr="00C47346" w:rsidRDefault="009801BA" w:rsidP="00980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44" w:type="dxa"/>
          </w:tcPr>
          <w:p w:rsidR="009801BA" w:rsidRPr="00C47346" w:rsidRDefault="009801BA" w:rsidP="009801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ввод в действие </w:t>
            </w:r>
            <w:r w:rsidRPr="00C47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подсистемы 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«Консолидация РЭБ ЕАО» системы «РЭБ ЕАО»</w:t>
            </w:r>
          </w:p>
        </w:tc>
        <w:tc>
          <w:tcPr>
            <w:tcW w:w="1842" w:type="dxa"/>
          </w:tcPr>
          <w:p w:rsidR="009801BA" w:rsidRPr="00C47346" w:rsidRDefault="009801BA" w:rsidP="00980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учреждение «Областной центр учета и казначейства»</w:t>
            </w:r>
          </w:p>
        </w:tc>
        <w:tc>
          <w:tcPr>
            <w:tcW w:w="1276" w:type="dxa"/>
          </w:tcPr>
          <w:p w:rsidR="009801BA" w:rsidRPr="00C47346" w:rsidRDefault="009801BA" w:rsidP="00C21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3D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801BA" w:rsidRPr="00C47346" w:rsidRDefault="002D72B4" w:rsidP="00530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801BA" w:rsidRPr="00C473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D169DC">
              <w:rPr>
                <w:rFonts w:ascii="Times New Roman" w:hAnsi="Times New Roman" w:cs="Times New Roman"/>
                <w:sz w:val="24"/>
                <w:szCs w:val="24"/>
              </w:rPr>
              <w:t xml:space="preserve">-е наличие </w:t>
            </w:r>
            <w:r w:rsidR="009801BA"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отчетности об исполнении консолидированного бюджета области, а также сводной бухгалтерской отчетности бюд</w:t>
            </w:r>
            <w:r w:rsidR="00D169DC">
              <w:rPr>
                <w:rFonts w:ascii="Times New Roman" w:hAnsi="Times New Roman" w:cs="Times New Roman"/>
                <w:sz w:val="24"/>
                <w:szCs w:val="24"/>
              </w:rPr>
              <w:t xml:space="preserve">жетных и автономных учреждений </w:t>
            </w:r>
            <w:r w:rsidR="009801BA"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бесшовного взаимодействия с другими подсистемами системы «РЭБ ЕАО» в автоматическом </w:t>
            </w:r>
            <w:r w:rsidR="009801BA" w:rsidRPr="00C4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режиме</w:t>
            </w:r>
          </w:p>
        </w:tc>
        <w:tc>
          <w:tcPr>
            <w:tcW w:w="2410" w:type="dxa"/>
          </w:tcPr>
          <w:p w:rsidR="009801BA" w:rsidRPr="00C47346" w:rsidRDefault="009801BA" w:rsidP="00530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Невозможность сбора и консолидации отчётности об исполнении консолидированного бюджета области, а также сводной бухгалтерской отчетности бюджетных и автоном</w:t>
            </w:r>
            <w:r w:rsidR="00D169DC">
              <w:rPr>
                <w:rFonts w:ascii="Times New Roman" w:hAnsi="Times New Roman" w:cs="Times New Roman"/>
                <w:sz w:val="24"/>
                <w:szCs w:val="24"/>
              </w:rPr>
              <w:t xml:space="preserve">ных учреждений на основе 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бесшовного взаимодействия</w:t>
            </w:r>
            <w:r w:rsidR="00A97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510" w:rsidRPr="00C47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подсистемы </w:t>
            </w:r>
            <w:r w:rsidR="00A97510" w:rsidRPr="00C47346">
              <w:rPr>
                <w:rFonts w:ascii="Times New Roman" w:hAnsi="Times New Roman" w:cs="Times New Roman"/>
                <w:sz w:val="24"/>
                <w:szCs w:val="24"/>
              </w:rPr>
              <w:t>«Консолидация РЭБ ЕАО»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подсистемами системы</w:t>
            </w:r>
            <w:r w:rsidRPr="00C4734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«РЭБ ЕАО» в автоматическом режиме, ручной ввод данных</w:t>
            </w:r>
          </w:p>
        </w:tc>
        <w:tc>
          <w:tcPr>
            <w:tcW w:w="2693" w:type="dxa"/>
          </w:tcPr>
          <w:p w:rsidR="009801BA" w:rsidRPr="00C47346" w:rsidRDefault="009801BA" w:rsidP="00980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Доля отчётов</w:t>
            </w:r>
            <w:r w:rsidR="002625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C473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сданных с помощью подсистемы 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«Консолидация РЭБ ЕАО</w:t>
            </w:r>
            <w:r w:rsidRPr="00D169D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169DC" w:rsidRPr="00D169DC">
              <w:rPr>
                <w:rFonts w:ascii="Times New Roman" w:hAnsi="Times New Roman" w:cs="Times New Roman"/>
                <w:sz w:val="24"/>
                <w:szCs w:val="24"/>
              </w:rPr>
              <w:t>системы «РЭБ ЕАО»</w:t>
            </w:r>
            <w:r w:rsidR="00D169DC">
              <w:rPr>
                <w:sz w:val="24"/>
                <w:szCs w:val="24"/>
              </w:rPr>
              <w:t xml:space="preserve"> </w:t>
            </w:r>
            <w:r w:rsidRPr="00C473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установленные законодательством сроки</w:t>
            </w:r>
            <w:r w:rsidR="00A97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общем числе отчетов, подлежащих сдаче в установленные законодательством сроки</w:t>
            </w:r>
          </w:p>
        </w:tc>
      </w:tr>
      <w:tr w:rsidR="009801BA" w:rsidRPr="00C47346" w:rsidTr="007E2717">
        <w:tc>
          <w:tcPr>
            <w:tcW w:w="14742" w:type="dxa"/>
            <w:gridSpan w:val="7"/>
          </w:tcPr>
          <w:p w:rsidR="009801BA" w:rsidRPr="00C47346" w:rsidRDefault="009801BA" w:rsidP="004050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Задача. Создание инструментов для взаимосвязи стратегического и бюджетного планирования, проведения мониторинга достижения финансовых результатов реализации государственных (муниципальных) программ, а также результатов, характеризующих объёмы и качество оказания государственных и муниципальных услуг и выполнения государственных и муниципальных функций</w:t>
            </w:r>
          </w:p>
        </w:tc>
      </w:tr>
      <w:tr w:rsidR="009801BA" w:rsidRPr="00C47346" w:rsidTr="007E2717">
        <w:tc>
          <w:tcPr>
            <w:tcW w:w="709" w:type="dxa"/>
          </w:tcPr>
          <w:p w:rsidR="009801BA" w:rsidRPr="00C47346" w:rsidRDefault="009801BA" w:rsidP="00980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33" w:type="dxa"/>
            <w:gridSpan w:val="6"/>
          </w:tcPr>
          <w:p w:rsidR="009801BA" w:rsidRPr="00C47346" w:rsidRDefault="009801BA" w:rsidP="00980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5. Создание и ввод в действие </w:t>
            </w:r>
            <w:r w:rsidRPr="00C473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подсистемы «Планирование РЭБ ЕАО» системы «РЭБ ЕАО» </w:t>
            </w:r>
          </w:p>
        </w:tc>
      </w:tr>
      <w:tr w:rsidR="009801BA" w:rsidRPr="00C47346" w:rsidTr="00044CE8">
        <w:tc>
          <w:tcPr>
            <w:tcW w:w="709" w:type="dxa"/>
          </w:tcPr>
          <w:p w:rsidR="009801BA" w:rsidRPr="00C47346" w:rsidRDefault="009801BA" w:rsidP="00980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544" w:type="dxa"/>
          </w:tcPr>
          <w:p w:rsidR="009801BA" w:rsidRPr="00C47346" w:rsidRDefault="009801BA" w:rsidP="00B6306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ввод в действие подсистемы «Планирование РЭБ ЕАО» </w:t>
            </w:r>
            <w:r w:rsidR="00B6306C" w:rsidRPr="00C47346">
              <w:rPr>
                <w:rFonts w:ascii="Times New Roman" w:hAnsi="Times New Roman" w:cs="Times New Roman"/>
                <w:sz w:val="24"/>
                <w:szCs w:val="24"/>
              </w:rPr>
              <w:t>системы «РЭБ ЕАО»</w:t>
            </w:r>
            <w:r w:rsidR="00B63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в части комплексной автоматизации процесса планирования областного бюджета, ведения государственных 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рамм </w:t>
            </w:r>
            <w:r w:rsidR="00B6306C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государственных заданий 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</w:t>
            </w:r>
            <w:r w:rsidR="00044C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веб-технологий</w:t>
            </w:r>
          </w:p>
        </w:tc>
        <w:tc>
          <w:tcPr>
            <w:tcW w:w="1842" w:type="dxa"/>
          </w:tcPr>
          <w:p w:rsidR="009801BA" w:rsidRPr="00C47346" w:rsidRDefault="009801BA" w:rsidP="00980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правительства области</w:t>
            </w:r>
          </w:p>
        </w:tc>
        <w:tc>
          <w:tcPr>
            <w:tcW w:w="1276" w:type="dxa"/>
          </w:tcPr>
          <w:p w:rsidR="009801BA" w:rsidRPr="00C47346" w:rsidRDefault="00D169DC" w:rsidP="00980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</w:t>
            </w:r>
            <w:r w:rsidR="00691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1BA" w:rsidRPr="00C473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</w:tcPr>
          <w:p w:rsidR="009801BA" w:rsidRPr="00C47346" w:rsidRDefault="009801BA" w:rsidP="009801BA">
            <w:pPr>
              <w:pStyle w:val="a4"/>
              <w:spacing w:line="240" w:lineRule="auto"/>
              <w:ind w:firstLine="0"/>
              <w:rPr>
                <w:sz w:val="24"/>
                <w:szCs w:val="24"/>
              </w:rPr>
            </w:pPr>
            <w:r w:rsidRPr="00C47346">
              <w:rPr>
                <w:sz w:val="24"/>
                <w:szCs w:val="24"/>
              </w:rPr>
              <w:t>100%</w:t>
            </w:r>
            <w:r w:rsidR="00D169DC">
              <w:rPr>
                <w:sz w:val="24"/>
                <w:szCs w:val="24"/>
              </w:rPr>
              <w:t>-я автоматизация</w:t>
            </w:r>
            <w:r w:rsidRPr="00C47346">
              <w:rPr>
                <w:sz w:val="24"/>
                <w:szCs w:val="24"/>
              </w:rPr>
              <w:t xml:space="preserve"> полномочий областных участников процесса планирования областного бюджета в рамках</w:t>
            </w:r>
            <w:r w:rsidRPr="00C47346">
              <w:rPr>
                <w:bCs/>
                <w:sz w:val="24"/>
                <w:szCs w:val="24"/>
              </w:rPr>
              <w:t xml:space="preserve"> подсистемы «Планирование РЭБ ЕАО»</w:t>
            </w:r>
            <w:r w:rsidR="00D169DC">
              <w:rPr>
                <w:bCs/>
                <w:sz w:val="24"/>
                <w:szCs w:val="24"/>
              </w:rPr>
              <w:t xml:space="preserve"> </w:t>
            </w:r>
            <w:r w:rsidR="00D169DC" w:rsidRPr="00C47346">
              <w:rPr>
                <w:sz w:val="24"/>
                <w:szCs w:val="24"/>
              </w:rPr>
              <w:t>системы «РЭБ ЕАО»</w:t>
            </w:r>
            <w:r>
              <w:rPr>
                <w:sz w:val="24"/>
                <w:szCs w:val="24"/>
              </w:rPr>
              <w:t>;</w:t>
            </w:r>
          </w:p>
          <w:p w:rsidR="009801BA" w:rsidRDefault="009801BA" w:rsidP="00980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="00D169DC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удаленной работы участников процесса планирования областного бюджета без потери производительности труда</w:t>
            </w:r>
            <w:r w:rsidR="00D169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65209" w:rsidRPr="00965209" w:rsidRDefault="000B548A" w:rsidP="009D41B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965209" w:rsidRPr="00965209">
              <w:rPr>
                <w:sz w:val="24"/>
                <w:szCs w:val="24"/>
              </w:rPr>
              <w:t>2023 год</w:t>
            </w:r>
            <w:r>
              <w:rPr>
                <w:sz w:val="24"/>
                <w:szCs w:val="24"/>
              </w:rPr>
              <w:t>у</w:t>
            </w:r>
            <w:r w:rsidR="00965209" w:rsidRPr="00965209">
              <w:rPr>
                <w:sz w:val="24"/>
                <w:szCs w:val="24"/>
              </w:rPr>
              <w:t xml:space="preserve"> – 30%,</w:t>
            </w:r>
          </w:p>
          <w:p w:rsidR="00965209" w:rsidRPr="00965209" w:rsidRDefault="000B548A" w:rsidP="009D41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965209" w:rsidRPr="0096520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5209" w:rsidRPr="00965209">
              <w:rPr>
                <w:rFonts w:ascii="Times New Roman" w:hAnsi="Times New Roman" w:cs="Times New Roman"/>
                <w:sz w:val="24"/>
                <w:szCs w:val="24"/>
              </w:rPr>
              <w:t xml:space="preserve"> – 64%,</w:t>
            </w:r>
          </w:p>
          <w:p w:rsidR="00965209" w:rsidRPr="00C47346" w:rsidRDefault="000B548A" w:rsidP="009D41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65209" w:rsidRPr="0096520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5209" w:rsidRPr="00965209">
              <w:rPr>
                <w:rFonts w:ascii="Times New Roman" w:hAnsi="Times New Roman" w:cs="Times New Roman"/>
                <w:sz w:val="24"/>
                <w:szCs w:val="24"/>
              </w:rPr>
              <w:t xml:space="preserve"> – 100%</w:t>
            </w:r>
          </w:p>
        </w:tc>
        <w:tc>
          <w:tcPr>
            <w:tcW w:w="2410" w:type="dxa"/>
          </w:tcPr>
          <w:p w:rsidR="009801BA" w:rsidRPr="00C47346" w:rsidRDefault="009801BA" w:rsidP="00980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Невозможность обеспечить процесс планирования областного бюджета</w:t>
            </w:r>
            <w:r w:rsidRPr="00C47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автоматизированным способом</w:t>
            </w:r>
          </w:p>
        </w:tc>
        <w:tc>
          <w:tcPr>
            <w:tcW w:w="2693" w:type="dxa"/>
          </w:tcPr>
          <w:p w:rsidR="009801BA" w:rsidRPr="00C47346" w:rsidRDefault="009801BA" w:rsidP="001D5D6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47346">
              <w:rPr>
                <w:sz w:val="24"/>
                <w:szCs w:val="24"/>
                <w:lang w:eastAsia="en-US"/>
              </w:rPr>
              <w:t xml:space="preserve">Доля областных участников процесса бюджетного планирования, </w:t>
            </w:r>
            <w:r w:rsidRPr="00C47346">
              <w:rPr>
                <w:sz w:val="24"/>
                <w:szCs w:val="24"/>
              </w:rPr>
              <w:t xml:space="preserve">участвующих в планировании бюджета с применением подсистемы </w:t>
            </w:r>
            <w:r w:rsidRPr="00C47346">
              <w:rPr>
                <w:sz w:val="24"/>
                <w:szCs w:val="24"/>
                <w:lang w:eastAsia="en-US"/>
              </w:rPr>
              <w:t>«Планирование РЭБ ЕАО»</w:t>
            </w:r>
            <w:r w:rsidR="00B6306C">
              <w:rPr>
                <w:sz w:val="24"/>
                <w:szCs w:val="24"/>
                <w:lang w:eastAsia="en-US"/>
              </w:rPr>
              <w:t xml:space="preserve"> </w:t>
            </w:r>
            <w:r w:rsidR="00B6306C" w:rsidRPr="00C47346">
              <w:rPr>
                <w:sz w:val="24"/>
                <w:szCs w:val="24"/>
              </w:rPr>
              <w:t>системы «РЭБ ЕАО»</w:t>
            </w:r>
            <w:r w:rsidR="00A97510">
              <w:rPr>
                <w:sz w:val="24"/>
                <w:szCs w:val="24"/>
              </w:rPr>
              <w:t xml:space="preserve">, </w:t>
            </w:r>
            <w:r w:rsidR="00A97510">
              <w:rPr>
                <w:sz w:val="24"/>
                <w:szCs w:val="24"/>
                <w:lang w:eastAsia="en-US"/>
              </w:rPr>
              <w:t>в общем числе</w:t>
            </w:r>
            <w:r w:rsidR="00A97510" w:rsidRPr="00C47346">
              <w:rPr>
                <w:sz w:val="24"/>
                <w:szCs w:val="24"/>
                <w:lang w:eastAsia="en-US"/>
              </w:rPr>
              <w:t xml:space="preserve"> областных участников процесса бюджетного планирования</w:t>
            </w:r>
          </w:p>
        </w:tc>
      </w:tr>
      <w:tr w:rsidR="009801BA" w:rsidRPr="00C47346" w:rsidTr="00044CE8">
        <w:tc>
          <w:tcPr>
            <w:tcW w:w="709" w:type="dxa"/>
          </w:tcPr>
          <w:p w:rsidR="009801BA" w:rsidRPr="00C47346" w:rsidRDefault="009801BA" w:rsidP="00980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544" w:type="dxa"/>
          </w:tcPr>
          <w:p w:rsidR="009801BA" w:rsidRPr="00C47346" w:rsidRDefault="009801BA" w:rsidP="009801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ввод в действие </w:t>
            </w:r>
            <w:r w:rsidRPr="00C47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подсистемы </w:t>
            </w:r>
            <w:r w:rsidRPr="00C47346">
              <w:rPr>
                <w:rFonts w:ascii="Times New Roman" w:hAnsi="Times New Roman" w:cs="Times New Roman"/>
                <w:bCs/>
                <w:sz w:val="24"/>
                <w:szCs w:val="24"/>
              </w:rPr>
              <w:t>«Планирование РЭБ ЕАО»</w:t>
            </w:r>
            <w:r w:rsidRPr="00C47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306C" w:rsidRPr="00C47346">
              <w:rPr>
                <w:rFonts w:ascii="Times New Roman" w:hAnsi="Times New Roman" w:cs="Times New Roman"/>
                <w:sz w:val="24"/>
                <w:szCs w:val="24"/>
              </w:rPr>
              <w:t>системы «РЭБ ЕАО»</w:t>
            </w:r>
            <w:r w:rsidR="00B63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части комплексной автоматизации процесса планирования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местных</w:t>
            </w:r>
            <w:r w:rsidRPr="00C47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бюджетов 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</w:t>
            </w:r>
            <w:r w:rsidR="00044C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веб-технологий</w:t>
            </w:r>
          </w:p>
        </w:tc>
        <w:tc>
          <w:tcPr>
            <w:tcW w:w="1842" w:type="dxa"/>
          </w:tcPr>
          <w:p w:rsidR="009801BA" w:rsidRPr="00C47346" w:rsidRDefault="009801BA" w:rsidP="00980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правительства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01BA" w:rsidRPr="00C47346" w:rsidRDefault="009801BA" w:rsidP="00980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рганы местного самоуправления муниципальных образований области </w:t>
            </w:r>
            <w:r w:rsidR="003E2B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</w:tcPr>
          <w:p w:rsidR="009801BA" w:rsidRPr="00C47346" w:rsidRDefault="009801BA" w:rsidP="001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</w:tcPr>
          <w:p w:rsidR="009801BA" w:rsidRPr="00C47346" w:rsidRDefault="009801BA" w:rsidP="00FB63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="00D169DC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автоматизация полномочий муниципальных участников бюджетного планирования, связанных с процессами формирования бюджета</w:t>
            </w:r>
          </w:p>
        </w:tc>
        <w:tc>
          <w:tcPr>
            <w:tcW w:w="2410" w:type="dxa"/>
          </w:tcPr>
          <w:p w:rsidR="009801BA" w:rsidRPr="00C47346" w:rsidRDefault="009801BA" w:rsidP="003E2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Невозможность обеспечить </w:t>
            </w:r>
            <w:r w:rsidR="003E2B15">
              <w:rPr>
                <w:rFonts w:ascii="Times New Roman" w:hAnsi="Times New Roman" w:cs="Times New Roman"/>
                <w:sz w:val="24"/>
                <w:szCs w:val="24"/>
              </w:rPr>
              <w:t xml:space="preserve">процесс 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планировани</w:t>
            </w:r>
            <w:r w:rsidR="003E2B1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муниципальными участниками бюджетного планирования автоматизированным способом</w:t>
            </w:r>
          </w:p>
        </w:tc>
        <w:tc>
          <w:tcPr>
            <w:tcW w:w="2693" w:type="dxa"/>
          </w:tcPr>
          <w:p w:rsidR="009801BA" w:rsidRPr="00C47346" w:rsidRDefault="009801BA" w:rsidP="009801BA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47346">
              <w:rPr>
                <w:sz w:val="24"/>
                <w:szCs w:val="24"/>
              </w:rPr>
              <w:t xml:space="preserve">Доля муниципальных участников процесса бюджетного планирования, участвующих в планировании бюджета с применением подсистемы </w:t>
            </w:r>
            <w:r w:rsidRPr="00C47346">
              <w:rPr>
                <w:sz w:val="24"/>
                <w:szCs w:val="24"/>
                <w:lang w:eastAsia="en-US"/>
              </w:rPr>
              <w:t>«Планирование РЭБ ЕАО»</w:t>
            </w:r>
            <w:r w:rsidR="00B6306C">
              <w:rPr>
                <w:sz w:val="24"/>
                <w:szCs w:val="24"/>
                <w:lang w:eastAsia="en-US"/>
              </w:rPr>
              <w:t xml:space="preserve"> </w:t>
            </w:r>
            <w:r w:rsidR="00B6306C" w:rsidRPr="00C47346">
              <w:rPr>
                <w:sz w:val="24"/>
                <w:szCs w:val="24"/>
              </w:rPr>
              <w:t>системы «РЭБ ЕАО»</w:t>
            </w:r>
            <w:r w:rsidR="00A97510">
              <w:rPr>
                <w:sz w:val="24"/>
                <w:szCs w:val="24"/>
              </w:rPr>
              <w:t xml:space="preserve">, </w:t>
            </w:r>
            <w:r w:rsidR="00A97510">
              <w:rPr>
                <w:sz w:val="24"/>
                <w:szCs w:val="24"/>
                <w:lang w:eastAsia="en-US"/>
              </w:rPr>
              <w:t xml:space="preserve">в общем числе </w:t>
            </w:r>
            <w:r w:rsidR="00A97510" w:rsidRPr="00C47346">
              <w:rPr>
                <w:sz w:val="24"/>
                <w:szCs w:val="24"/>
              </w:rPr>
              <w:t>муниципальных участников процесса бюджетного планирования</w:t>
            </w:r>
            <w:r w:rsidR="00A97510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801BA" w:rsidRPr="00C47346" w:rsidTr="007E2717">
        <w:trPr>
          <w:trHeight w:val="478"/>
        </w:trPr>
        <w:tc>
          <w:tcPr>
            <w:tcW w:w="14742" w:type="dxa"/>
            <w:gridSpan w:val="7"/>
          </w:tcPr>
          <w:p w:rsidR="009801BA" w:rsidRPr="00C47346" w:rsidRDefault="009801BA" w:rsidP="003E2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Задача. Создание инструментов для обеспечения открытости и прозрачности деятельности органов государственной власти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и органов местного самоуправления муниципальных образовани</w:t>
            </w:r>
            <w:r w:rsidR="003E2B1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</w:tr>
      <w:tr w:rsidR="009801BA" w:rsidRPr="00C47346" w:rsidTr="007E2717">
        <w:tc>
          <w:tcPr>
            <w:tcW w:w="709" w:type="dxa"/>
          </w:tcPr>
          <w:p w:rsidR="009801BA" w:rsidRPr="00C47346" w:rsidRDefault="009801BA" w:rsidP="00980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33" w:type="dxa"/>
            <w:gridSpan w:val="6"/>
          </w:tcPr>
          <w:p w:rsidR="009801BA" w:rsidRPr="00C47346" w:rsidRDefault="009801BA" w:rsidP="00980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6. Создание и ввод в действ</w:t>
            </w:r>
            <w:r w:rsidR="003E2B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е подсистемы «Аналитика РЭБ ЕАО» системы «РЭБ ЕАО» </w:t>
            </w:r>
          </w:p>
        </w:tc>
      </w:tr>
      <w:tr w:rsidR="009801BA" w:rsidRPr="00C47346" w:rsidTr="00044CE8">
        <w:tc>
          <w:tcPr>
            <w:tcW w:w="709" w:type="dxa"/>
          </w:tcPr>
          <w:p w:rsidR="009801BA" w:rsidRPr="00C47346" w:rsidRDefault="009801BA" w:rsidP="00980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544" w:type="dxa"/>
          </w:tcPr>
          <w:p w:rsidR="009801BA" w:rsidRPr="00C47346" w:rsidRDefault="009801BA" w:rsidP="009801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и ввод в действие 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подсистемы «Аналитика РЭБ ЕАО» системы «РЭБ ЕАО»</w:t>
            </w:r>
          </w:p>
        </w:tc>
        <w:tc>
          <w:tcPr>
            <w:tcW w:w="1842" w:type="dxa"/>
          </w:tcPr>
          <w:p w:rsidR="009801BA" w:rsidRPr="00C47346" w:rsidRDefault="009801BA" w:rsidP="00980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правительства области,</w:t>
            </w:r>
          </w:p>
          <w:p w:rsidR="009801BA" w:rsidRPr="00C47346" w:rsidRDefault="009801BA" w:rsidP="00980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бластное государственное казенное учреждение «Областной 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учета и казначейства»</w:t>
            </w:r>
          </w:p>
        </w:tc>
        <w:tc>
          <w:tcPr>
            <w:tcW w:w="1276" w:type="dxa"/>
          </w:tcPr>
          <w:p w:rsidR="009801BA" w:rsidRPr="00C47346" w:rsidRDefault="00D169DC" w:rsidP="00980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–</w:t>
            </w:r>
            <w:r w:rsidR="00691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1BA" w:rsidRPr="00C473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00761" w:rsidRDefault="00400761" w:rsidP="008F3B9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технологического инструмента информационной поддержки процессов мониторинга и анализа финансово-экономических </w:t>
            </w:r>
            <w:r>
              <w:rPr>
                <w:sz w:val="24"/>
                <w:szCs w:val="24"/>
              </w:rPr>
              <w:lastRenderedPageBreak/>
              <w:t xml:space="preserve">показателей области, а также </w:t>
            </w:r>
            <w:r w:rsidR="00FB63CF">
              <w:rPr>
                <w:sz w:val="24"/>
                <w:szCs w:val="24"/>
              </w:rPr>
              <w:t>п</w:t>
            </w:r>
            <w:r w:rsidR="00FB63CF" w:rsidRPr="00C47346">
              <w:rPr>
                <w:sz w:val="24"/>
                <w:szCs w:val="24"/>
              </w:rPr>
              <w:t>овышение уровня открытости бюджетных данных области среди субъектов Российской Федерации в рейтинге открытости бюджетных данных</w:t>
            </w:r>
            <w:r>
              <w:rPr>
                <w:sz w:val="24"/>
                <w:szCs w:val="24"/>
              </w:rPr>
              <w:t>:</w:t>
            </w:r>
          </w:p>
          <w:p w:rsidR="008F3B9F" w:rsidRPr="008F3B9F" w:rsidRDefault="000B548A" w:rsidP="008F3B9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8F3B9F" w:rsidRPr="008F3B9F">
              <w:rPr>
                <w:sz w:val="24"/>
                <w:szCs w:val="24"/>
              </w:rPr>
              <w:t>2023 год</w:t>
            </w:r>
            <w:r>
              <w:rPr>
                <w:sz w:val="24"/>
                <w:szCs w:val="24"/>
              </w:rPr>
              <w:t>у</w:t>
            </w:r>
            <w:r w:rsidR="00400761">
              <w:rPr>
                <w:sz w:val="24"/>
                <w:szCs w:val="24"/>
              </w:rPr>
              <w:t xml:space="preserve"> – 80 место</w:t>
            </w:r>
            <w:r w:rsidR="008F3B9F" w:rsidRPr="008F3B9F">
              <w:rPr>
                <w:sz w:val="24"/>
                <w:szCs w:val="24"/>
              </w:rPr>
              <w:t>,</w:t>
            </w:r>
          </w:p>
          <w:p w:rsidR="008F3B9F" w:rsidRPr="008F3B9F" w:rsidRDefault="000B548A" w:rsidP="008F3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F3B9F" w:rsidRPr="008F3B9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F3B9F" w:rsidRPr="008F3B9F">
              <w:rPr>
                <w:rFonts w:ascii="Times New Roman" w:hAnsi="Times New Roman" w:cs="Times New Roman"/>
                <w:sz w:val="24"/>
                <w:szCs w:val="24"/>
              </w:rPr>
              <w:t xml:space="preserve"> – 75</w:t>
            </w:r>
            <w:r w:rsidR="0040076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="008F3B9F" w:rsidRPr="008F3B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3B9F" w:rsidRPr="00C47346" w:rsidRDefault="000B548A" w:rsidP="004007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F3B9F" w:rsidRPr="008F3B9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F3B9F" w:rsidRPr="008F3B9F">
              <w:rPr>
                <w:rFonts w:ascii="Times New Roman" w:hAnsi="Times New Roman" w:cs="Times New Roman"/>
                <w:sz w:val="24"/>
                <w:szCs w:val="24"/>
              </w:rPr>
              <w:t xml:space="preserve"> – 60</w:t>
            </w:r>
            <w:r w:rsidR="0040076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410" w:type="dxa"/>
          </w:tcPr>
          <w:p w:rsidR="009801BA" w:rsidRPr="00C47346" w:rsidRDefault="008534BF" w:rsidP="00980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Не</w:t>
            </w:r>
            <w:r w:rsidR="009801BA" w:rsidRPr="00C47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исполнение нормативных требований </w:t>
            </w:r>
            <w:r w:rsidR="001D5D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 открытости бюджетных данных и </w:t>
            </w:r>
            <w:r w:rsidR="009801BA" w:rsidRPr="00C473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прозрачности бюджетного процесса</w:t>
            </w:r>
          </w:p>
        </w:tc>
        <w:tc>
          <w:tcPr>
            <w:tcW w:w="2693" w:type="dxa"/>
          </w:tcPr>
          <w:p w:rsidR="009801BA" w:rsidRPr="00C47346" w:rsidRDefault="009801BA" w:rsidP="00044C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Повышение уровня открытости бюджетных данных области среди субъектов Российской Федерации в рейтинге открытости бюджетных данных, проводим</w:t>
            </w:r>
            <w:r w:rsidR="008534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м научно-исследовательским 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финансовым институтом Министерства финансов Российской Федерации</w:t>
            </w:r>
            <w:r w:rsidR="008534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 на 20 пунктов</w:t>
            </w:r>
          </w:p>
        </w:tc>
      </w:tr>
      <w:tr w:rsidR="009801BA" w:rsidRPr="00C47346" w:rsidTr="007E2717">
        <w:tc>
          <w:tcPr>
            <w:tcW w:w="14742" w:type="dxa"/>
            <w:gridSpan w:val="7"/>
          </w:tcPr>
          <w:p w:rsidR="009801BA" w:rsidRPr="00C47346" w:rsidRDefault="009801BA" w:rsidP="00144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Задача. Обеспечение бесперебойного функционирования и технологического сопровождения программного обеспечения, вычислительной техники, телекоммуникационного и иного оборудования, входящих в единое цифровое пространство</w:t>
            </w:r>
            <w:r w:rsidR="00B846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06C" w:rsidRPr="00B6306C">
              <w:rPr>
                <w:rFonts w:ascii="Times New Roman" w:hAnsi="Times New Roman" w:cs="Times New Roman"/>
                <w:sz w:val="24"/>
                <w:szCs w:val="24"/>
              </w:rPr>
              <w:t>в сфере управления общественными финансами</w:t>
            </w:r>
            <w:r w:rsidR="005A679C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</w:tr>
      <w:tr w:rsidR="009801BA" w:rsidRPr="00C47346" w:rsidTr="007E2717">
        <w:tc>
          <w:tcPr>
            <w:tcW w:w="709" w:type="dxa"/>
          </w:tcPr>
          <w:p w:rsidR="009801BA" w:rsidRPr="00C47346" w:rsidRDefault="009801BA" w:rsidP="00980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33" w:type="dxa"/>
            <w:gridSpan w:val="6"/>
          </w:tcPr>
          <w:p w:rsidR="009801BA" w:rsidRPr="00C47346" w:rsidRDefault="009801BA" w:rsidP="009801BA">
            <w:pPr>
              <w:pStyle w:val="a5"/>
              <w:spacing w:before="0" w:beforeAutospacing="0" w:after="0" w:afterAutospacing="0"/>
              <w:jc w:val="both"/>
            </w:pPr>
            <w:r w:rsidRPr="00C47346">
              <w:t xml:space="preserve">Основное мероприятие 7. </w:t>
            </w:r>
            <w:r w:rsidR="00144CB7">
              <w:t xml:space="preserve">Создание и ввод </w:t>
            </w:r>
            <w:r w:rsidRPr="00C47346">
              <w:t>в действие технологической инфраструктуры системы «РЭБ ЕАО»</w:t>
            </w:r>
          </w:p>
        </w:tc>
      </w:tr>
      <w:tr w:rsidR="009801BA" w:rsidRPr="00C47346" w:rsidTr="00044CE8">
        <w:tc>
          <w:tcPr>
            <w:tcW w:w="709" w:type="dxa"/>
          </w:tcPr>
          <w:p w:rsidR="009801BA" w:rsidRPr="00C47346" w:rsidRDefault="009801BA" w:rsidP="00980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544" w:type="dxa"/>
          </w:tcPr>
          <w:p w:rsidR="009801BA" w:rsidRPr="00C47346" w:rsidRDefault="009801BA" w:rsidP="00144CB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ввод в действие технологической инфраструктуры  системы «РЭБ ЕАО», в том числе с использованием облачной цифровой платформы </w:t>
            </w:r>
          </w:p>
        </w:tc>
        <w:tc>
          <w:tcPr>
            <w:tcW w:w="1842" w:type="dxa"/>
          </w:tcPr>
          <w:p w:rsidR="009801BA" w:rsidRPr="00C47346" w:rsidRDefault="009801BA" w:rsidP="00980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учреждение «Областной центр учета и казначейства»</w:t>
            </w:r>
          </w:p>
        </w:tc>
        <w:tc>
          <w:tcPr>
            <w:tcW w:w="1276" w:type="dxa"/>
          </w:tcPr>
          <w:p w:rsidR="009801BA" w:rsidRPr="00C47346" w:rsidRDefault="008534BF" w:rsidP="001D5D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</w:t>
            </w:r>
            <w:r w:rsidR="00691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1BA" w:rsidRPr="00C473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</w:tcPr>
          <w:p w:rsidR="009801BA" w:rsidRPr="00C47346" w:rsidRDefault="009801BA" w:rsidP="00980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технологической инфраструктуры системы «РЭБ ЕАО», достаточной для обеспечения операционной непрерывности 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функционирования системы «РЭБ ЕАО»:</w:t>
            </w:r>
          </w:p>
          <w:p w:rsidR="009801BA" w:rsidRPr="00C47346" w:rsidRDefault="000B548A" w:rsidP="00980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801BA" w:rsidRPr="00C4734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801BA"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 – 58%,</w:t>
            </w:r>
          </w:p>
          <w:p w:rsidR="009801BA" w:rsidRPr="00C47346" w:rsidRDefault="000B548A" w:rsidP="00980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801BA" w:rsidRPr="00C4734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801BA"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 – 79%,</w:t>
            </w:r>
          </w:p>
          <w:p w:rsidR="009801BA" w:rsidRPr="00C47346" w:rsidRDefault="000B548A" w:rsidP="00144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801BA" w:rsidRPr="00C4734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801BA"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C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53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1BA" w:rsidRPr="00C4734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</w:tcPr>
          <w:p w:rsidR="009801BA" w:rsidRPr="00C47346" w:rsidRDefault="009801BA" w:rsidP="00980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Невозможность ввода в действие программной составляющей системы «РЭБ ЕАО» без построения </w:t>
            </w:r>
            <w:r w:rsidRPr="009F3D0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технологической составляющей </w:t>
            </w:r>
            <w:r w:rsidRPr="009F3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 системы «РЭБ ЕАО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693" w:type="dxa"/>
          </w:tcPr>
          <w:p w:rsidR="009801BA" w:rsidRPr="00C47346" w:rsidRDefault="009801BA" w:rsidP="003E2B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Доля подсистем системы «РЭБ ЕАО», технологическая составляющая которых соответствует требованиям технических заданий на каждую из создаваемых </w:t>
            </w:r>
            <w:r w:rsidRPr="00C473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подсистем</w:t>
            </w:r>
            <w:r w:rsidR="003E2B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системы</w:t>
            </w:r>
            <w:r w:rsidRPr="00C473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«РЭБ ЕАО»</w:t>
            </w:r>
            <w:r w:rsidR="00B846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B84693">
              <w:rPr>
                <w:rFonts w:ascii="Times New Roman" w:hAnsi="Times New Roman" w:cs="Times New Roman"/>
                <w:sz w:val="24"/>
                <w:szCs w:val="24"/>
              </w:rPr>
              <w:t xml:space="preserve">в общем числе </w:t>
            </w:r>
            <w:r w:rsidR="00B84693" w:rsidRPr="00C473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подсистем</w:t>
            </w:r>
            <w:r w:rsidR="00B846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системы</w:t>
            </w:r>
            <w:r w:rsidR="00B84693" w:rsidRPr="00C473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«РЭБ ЕАО»</w:t>
            </w:r>
          </w:p>
        </w:tc>
      </w:tr>
      <w:tr w:rsidR="009801BA" w:rsidRPr="00C47346" w:rsidTr="007E2717">
        <w:tc>
          <w:tcPr>
            <w:tcW w:w="709" w:type="dxa"/>
          </w:tcPr>
          <w:p w:rsidR="009801BA" w:rsidRPr="00C47346" w:rsidRDefault="009801BA" w:rsidP="00980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033" w:type="dxa"/>
            <w:gridSpan w:val="6"/>
          </w:tcPr>
          <w:p w:rsidR="009801BA" w:rsidRPr="00C47346" w:rsidRDefault="009801BA" w:rsidP="00980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8. Обеспечение бесперебойного функционирования программных составляющих системы «РЭБ ЕАО»</w:t>
            </w:r>
          </w:p>
        </w:tc>
      </w:tr>
      <w:tr w:rsidR="009801BA" w:rsidRPr="00C47346" w:rsidTr="00044CE8">
        <w:tc>
          <w:tcPr>
            <w:tcW w:w="709" w:type="dxa"/>
          </w:tcPr>
          <w:p w:rsidR="009801BA" w:rsidRPr="00C47346" w:rsidRDefault="009801BA" w:rsidP="00980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544" w:type="dxa"/>
          </w:tcPr>
          <w:p w:rsidR="009801BA" w:rsidRPr="00C47346" w:rsidRDefault="009801BA" w:rsidP="002169F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Актуализация подсистемы «НСИ РЭБ ЕАО» системы «РЭБ ЕАО» 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в соответствии с изменениями бюджетного законодательства, обеспечение её бесперебойного функционирования и консультационного сопровождения пользователей</w:t>
            </w:r>
            <w:r w:rsidR="00853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9FD">
              <w:rPr>
                <w:rFonts w:ascii="Times New Roman" w:hAnsi="Times New Roman" w:cs="Times New Roman"/>
                <w:sz w:val="24"/>
                <w:szCs w:val="24"/>
              </w:rPr>
              <w:t xml:space="preserve">данной </w:t>
            </w:r>
            <w:r w:rsidR="008534BF" w:rsidRPr="00C47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подсистемы </w:t>
            </w:r>
          </w:p>
        </w:tc>
        <w:tc>
          <w:tcPr>
            <w:tcW w:w="1842" w:type="dxa"/>
          </w:tcPr>
          <w:p w:rsidR="009801BA" w:rsidRPr="00C47346" w:rsidRDefault="009801BA" w:rsidP="00980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учреждение «Областной центр учета и казначейства»</w:t>
            </w:r>
          </w:p>
        </w:tc>
        <w:tc>
          <w:tcPr>
            <w:tcW w:w="1276" w:type="dxa"/>
          </w:tcPr>
          <w:p w:rsidR="009801BA" w:rsidRPr="00C47346" w:rsidRDefault="008534BF" w:rsidP="00980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– </w:t>
            </w:r>
            <w:r w:rsidR="009801BA" w:rsidRPr="00C473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</w:tcPr>
          <w:p w:rsidR="009801BA" w:rsidRPr="00C47346" w:rsidRDefault="009801BA" w:rsidP="009801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963125" w:rsidRPr="00963125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 xml:space="preserve">операционной 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непрерывности и корректности функционирования</w:t>
            </w:r>
            <w:r w:rsidRPr="00C47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подсистемы «НСИ РЭБ ЕАО»</w:t>
            </w:r>
            <w:r w:rsidR="00853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34BF" w:rsidRPr="00C47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«РЭБ ЕАО»</w:t>
            </w:r>
            <w:r w:rsidRPr="00C47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9801BA" w:rsidRPr="00C47346" w:rsidRDefault="000B548A" w:rsidP="00980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801BA" w:rsidRPr="00C4734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801BA"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 – 100%,</w:t>
            </w:r>
          </w:p>
          <w:p w:rsidR="009801BA" w:rsidRPr="00C47346" w:rsidRDefault="000B548A" w:rsidP="00980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801BA" w:rsidRPr="00C4734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801BA"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 – 100%,</w:t>
            </w:r>
          </w:p>
          <w:p w:rsidR="009801BA" w:rsidRPr="00C47346" w:rsidRDefault="000B548A" w:rsidP="00980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801BA" w:rsidRPr="00C4734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801BA"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 – 100%</w:t>
            </w:r>
          </w:p>
        </w:tc>
        <w:tc>
          <w:tcPr>
            <w:tcW w:w="2410" w:type="dxa"/>
          </w:tcPr>
          <w:p w:rsidR="009801BA" w:rsidRPr="00C47346" w:rsidRDefault="00B6306C" w:rsidP="00B63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Потеря </w:t>
            </w:r>
            <w:r w:rsidR="009801BA" w:rsidRPr="00C4734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актуальности данных, технологически</w:t>
            </w: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е сбои</w:t>
            </w:r>
            <w:r w:rsidR="009801BA" w:rsidRPr="00C4734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в работе  </w:t>
            </w:r>
            <w:r w:rsidR="00D66D13" w:rsidRPr="00C47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подсистемы «НСИ РЭБ ЕАО» системы «РЭБ ЕАО»</w:t>
            </w: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, неактуальность </w:t>
            </w:r>
            <w:r w:rsidRPr="00C4734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функционирующих </w:t>
            </w:r>
            <w:r w:rsidR="009801BA" w:rsidRPr="00C4734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алгоритмов обработки информации</w:t>
            </w:r>
          </w:p>
        </w:tc>
        <w:tc>
          <w:tcPr>
            <w:tcW w:w="2693" w:type="dxa"/>
          </w:tcPr>
          <w:p w:rsidR="009801BA" w:rsidRPr="00C47346" w:rsidRDefault="009801BA" w:rsidP="00AD7D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Доля введенных в эксплуатацию подсистем системы</w:t>
            </w:r>
            <w:r w:rsidRPr="00C4734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«РЭБ ЕАО», актуализированных в соответствии с изменениями бюджетного законодательства, обеспеченных консультационным сопровождением пользователей</w:t>
            </w:r>
            <w:r w:rsidR="00A97510">
              <w:rPr>
                <w:rFonts w:ascii="Times New Roman" w:hAnsi="Times New Roman" w:cs="Times New Roman"/>
                <w:sz w:val="24"/>
                <w:szCs w:val="24"/>
              </w:rPr>
              <w:t>, в общем числе</w:t>
            </w:r>
            <w:r w:rsidR="00AD7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510" w:rsidRPr="00C47346">
              <w:rPr>
                <w:rFonts w:ascii="Times New Roman" w:hAnsi="Times New Roman" w:cs="Times New Roman"/>
                <w:sz w:val="24"/>
                <w:szCs w:val="24"/>
              </w:rPr>
              <w:t>введенных в эксплуатацию подсистем системы</w:t>
            </w:r>
            <w:r w:rsidR="00A97510" w:rsidRPr="00C4734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AD7DEB">
              <w:rPr>
                <w:rFonts w:ascii="Times New Roman" w:hAnsi="Times New Roman" w:cs="Times New Roman"/>
                <w:sz w:val="24"/>
                <w:szCs w:val="24"/>
              </w:rPr>
              <w:t>«РЭБ ЕАО»</w:t>
            </w:r>
          </w:p>
        </w:tc>
      </w:tr>
      <w:tr w:rsidR="009801BA" w:rsidRPr="00C47346" w:rsidTr="00044CE8">
        <w:tc>
          <w:tcPr>
            <w:tcW w:w="709" w:type="dxa"/>
          </w:tcPr>
          <w:p w:rsidR="009801BA" w:rsidRPr="00C47346" w:rsidRDefault="009801BA" w:rsidP="00980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544" w:type="dxa"/>
          </w:tcPr>
          <w:p w:rsidR="009801BA" w:rsidRPr="00C47346" w:rsidRDefault="009801BA" w:rsidP="0021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Pr="00C47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подсистемы «Исполнение РЭБ ЕАО» системы «РЭБ ЕАО» 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изменениями бюджетного законодательства, обеспечение её бесперебойного функционирования и консультационного 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сопровождения пользователей </w:t>
            </w:r>
            <w:r w:rsidR="002169FD">
              <w:rPr>
                <w:rFonts w:ascii="Times New Roman" w:hAnsi="Times New Roman" w:cs="Times New Roman"/>
                <w:sz w:val="24"/>
                <w:szCs w:val="24"/>
              </w:rPr>
              <w:t xml:space="preserve">данной </w:t>
            </w:r>
            <w:r w:rsidR="008534BF" w:rsidRPr="00C47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подсистемы </w:t>
            </w:r>
          </w:p>
        </w:tc>
        <w:tc>
          <w:tcPr>
            <w:tcW w:w="1842" w:type="dxa"/>
          </w:tcPr>
          <w:p w:rsidR="009801BA" w:rsidRPr="00C47346" w:rsidRDefault="009801BA" w:rsidP="00980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Областное государственное казенное учреждение «Областной центр учета и казначейства»</w:t>
            </w:r>
          </w:p>
        </w:tc>
        <w:tc>
          <w:tcPr>
            <w:tcW w:w="1276" w:type="dxa"/>
          </w:tcPr>
          <w:p w:rsidR="00B6306C" w:rsidRDefault="00B6306C" w:rsidP="00980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D72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34B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9801BA" w:rsidRPr="00C47346" w:rsidRDefault="009801BA" w:rsidP="00980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</w:tcPr>
          <w:p w:rsidR="009801BA" w:rsidRPr="00C47346" w:rsidRDefault="009801BA" w:rsidP="009801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963125" w:rsidRPr="00963125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 xml:space="preserve">операционной 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непрерывности и корректности функционирования</w:t>
            </w:r>
            <w:r w:rsidRPr="00C47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подсистемы «Исполнение РЭБ ЕАО»</w:t>
            </w:r>
            <w:r w:rsidR="00853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34BF" w:rsidRPr="00C47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системы «РЭБ </w:t>
            </w:r>
            <w:r w:rsidR="008534BF" w:rsidRPr="00C47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ЕАО»</w:t>
            </w:r>
            <w:r w:rsidRPr="00C47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255AC" w:rsidRPr="00C47346" w:rsidRDefault="000B548A" w:rsidP="001255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255AC" w:rsidRPr="00C4734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255AC"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 – 100%,</w:t>
            </w:r>
          </w:p>
          <w:p w:rsidR="001255AC" w:rsidRPr="00C47346" w:rsidRDefault="000B548A" w:rsidP="001255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255AC" w:rsidRPr="00C4734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255AC"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 – 100%,</w:t>
            </w:r>
          </w:p>
          <w:p w:rsidR="009801BA" w:rsidRPr="00C47346" w:rsidRDefault="000B548A" w:rsidP="001255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255AC" w:rsidRPr="00C4734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255AC"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 – 100%</w:t>
            </w:r>
          </w:p>
        </w:tc>
        <w:tc>
          <w:tcPr>
            <w:tcW w:w="2410" w:type="dxa"/>
          </w:tcPr>
          <w:p w:rsidR="009801BA" w:rsidRPr="00C47346" w:rsidRDefault="00B6306C" w:rsidP="00980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Потеря </w:t>
            </w:r>
            <w:r w:rsidRPr="00C4734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актуальности данных, технологически</w:t>
            </w: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е сбои</w:t>
            </w:r>
            <w:r w:rsidRPr="00C4734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в работе  </w:t>
            </w:r>
            <w:r w:rsidR="00D66D13" w:rsidRPr="00C47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подсистемы «Исполнение РЭБ ЕАО» системы «РЭБ ЕАО»</w:t>
            </w: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, неактуальность </w:t>
            </w:r>
            <w:r w:rsidRPr="00C4734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функционирующих алгоритмов обработки информации</w:t>
            </w:r>
          </w:p>
        </w:tc>
        <w:tc>
          <w:tcPr>
            <w:tcW w:w="2693" w:type="dxa"/>
          </w:tcPr>
          <w:p w:rsidR="009801BA" w:rsidRPr="00C47346" w:rsidRDefault="009801BA" w:rsidP="001D5D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введенных в эксплуатацию подсистем системы</w:t>
            </w:r>
            <w:r w:rsidRPr="00C4734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«РЭБ ЕАО», актуализированных в соответствии с изменениями бюджетного законодательства, 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обеспеченных  консультационным сопровождением пользователей</w:t>
            </w:r>
            <w:r w:rsidR="00AD7DEB">
              <w:rPr>
                <w:rFonts w:ascii="Times New Roman" w:hAnsi="Times New Roman" w:cs="Times New Roman"/>
                <w:sz w:val="24"/>
                <w:szCs w:val="24"/>
              </w:rPr>
              <w:t xml:space="preserve">, в общем числе </w:t>
            </w:r>
            <w:r w:rsidR="00AD7DEB" w:rsidRPr="00C47346">
              <w:rPr>
                <w:rFonts w:ascii="Times New Roman" w:hAnsi="Times New Roman" w:cs="Times New Roman"/>
                <w:sz w:val="24"/>
                <w:szCs w:val="24"/>
              </w:rPr>
              <w:t>введенных в эксплуатацию подсистем системы</w:t>
            </w:r>
            <w:r w:rsidR="00AD7DEB" w:rsidRPr="00C4734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AD7DEB">
              <w:rPr>
                <w:rFonts w:ascii="Times New Roman" w:hAnsi="Times New Roman" w:cs="Times New Roman"/>
                <w:sz w:val="24"/>
                <w:szCs w:val="24"/>
              </w:rPr>
              <w:t>«РЭБ ЕАО»</w:t>
            </w:r>
          </w:p>
        </w:tc>
      </w:tr>
      <w:tr w:rsidR="009801BA" w:rsidRPr="00C47346" w:rsidTr="00044CE8">
        <w:tc>
          <w:tcPr>
            <w:tcW w:w="709" w:type="dxa"/>
          </w:tcPr>
          <w:p w:rsidR="009801BA" w:rsidRPr="00C47346" w:rsidRDefault="009801BA" w:rsidP="00980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</w:t>
            </w:r>
          </w:p>
        </w:tc>
        <w:tc>
          <w:tcPr>
            <w:tcW w:w="3544" w:type="dxa"/>
          </w:tcPr>
          <w:p w:rsidR="009801BA" w:rsidRPr="00C47346" w:rsidRDefault="009801BA" w:rsidP="002169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Pr="00C47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«ЦИСБУ ЕАО» 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изменениями бюджетного законодательства, обеспечение её бесперебойного функционирования и консультационного сопровождения пользователей </w:t>
            </w:r>
            <w:r w:rsidR="002169FD">
              <w:rPr>
                <w:rFonts w:ascii="Times New Roman" w:hAnsi="Times New Roman" w:cs="Times New Roman"/>
                <w:sz w:val="24"/>
                <w:szCs w:val="24"/>
              </w:rPr>
              <w:t xml:space="preserve">данной </w:t>
            </w:r>
            <w:r w:rsidR="00216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</w:p>
        </w:tc>
        <w:tc>
          <w:tcPr>
            <w:tcW w:w="1842" w:type="dxa"/>
          </w:tcPr>
          <w:p w:rsidR="009801BA" w:rsidRPr="00C47346" w:rsidRDefault="009801BA" w:rsidP="00980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учреждение «Областной центр учета и казначейства»</w:t>
            </w:r>
          </w:p>
        </w:tc>
        <w:tc>
          <w:tcPr>
            <w:tcW w:w="1276" w:type="dxa"/>
          </w:tcPr>
          <w:p w:rsidR="00D66D13" w:rsidRDefault="009801BA" w:rsidP="00980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534BF">
              <w:rPr>
                <w:rFonts w:ascii="Times New Roman" w:hAnsi="Times New Roman" w:cs="Times New Roman"/>
                <w:sz w:val="24"/>
                <w:szCs w:val="24"/>
              </w:rPr>
              <w:t xml:space="preserve">3 – </w:t>
            </w:r>
          </w:p>
          <w:p w:rsidR="009801BA" w:rsidRPr="00C47346" w:rsidRDefault="009801BA" w:rsidP="00980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</w:tcPr>
          <w:p w:rsidR="009801BA" w:rsidRPr="00C47346" w:rsidRDefault="009801BA" w:rsidP="009801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963125" w:rsidRPr="00963125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 xml:space="preserve">операционной 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непрерывности и корректности функционирования</w:t>
            </w:r>
            <w:r w:rsidRPr="00C47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«ЦИСБУ ЕАО»</w:t>
            </w:r>
            <w:r w:rsidR="00485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255AC" w:rsidRPr="00C47346" w:rsidRDefault="000B548A" w:rsidP="001255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255AC" w:rsidRPr="00C4734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255AC"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 – 100%,</w:t>
            </w:r>
          </w:p>
          <w:p w:rsidR="001255AC" w:rsidRPr="00C47346" w:rsidRDefault="000B548A" w:rsidP="001255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255AC" w:rsidRPr="00C4734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255AC"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 – 100%,</w:t>
            </w:r>
          </w:p>
          <w:p w:rsidR="009801BA" w:rsidRPr="00C47346" w:rsidRDefault="000B548A" w:rsidP="001255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255AC" w:rsidRPr="00C4734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255AC"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 – 100%</w:t>
            </w:r>
          </w:p>
        </w:tc>
        <w:tc>
          <w:tcPr>
            <w:tcW w:w="2410" w:type="dxa"/>
          </w:tcPr>
          <w:p w:rsidR="009801BA" w:rsidRPr="00C47346" w:rsidRDefault="00B6306C" w:rsidP="00144C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Потеря </w:t>
            </w:r>
            <w:r w:rsidRPr="00C4734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актуальности данных, технологически</w:t>
            </w: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е сбои</w:t>
            </w:r>
            <w:r w:rsidRPr="00C4734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в работе  </w:t>
            </w:r>
            <w:r w:rsidR="00D66D13" w:rsidRPr="00C47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«ЦИСБУ ЕАО»</w:t>
            </w: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, неактуальность </w:t>
            </w:r>
            <w:r w:rsidRPr="00C4734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функционирующих алгоритмов обработки информации</w:t>
            </w:r>
          </w:p>
        </w:tc>
        <w:tc>
          <w:tcPr>
            <w:tcW w:w="2693" w:type="dxa"/>
          </w:tcPr>
          <w:p w:rsidR="009801BA" w:rsidRPr="00C47346" w:rsidRDefault="009801BA" w:rsidP="00980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Доля введенных в эксплуатацию подсистем системы</w:t>
            </w:r>
            <w:r w:rsidRPr="00C4734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«РЭБ ЕАО», актуализированных в соответствии с изменениями бюджетного законодательства, обеспеченных  консультационным сопровождением пользователей</w:t>
            </w:r>
            <w:r w:rsidR="00AD7DEB">
              <w:rPr>
                <w:rFonts w:ascii="Times New Roman" w:hAnsi="Times New Roman" w:cs="Times New Roman"/>
                <w:sz w:val="24"/>
                <w:szCs w:val="24"/>
              </w:rPr>
              <w:t xml:space="preserve">, в общем числе </w:t>
            </w:r>
            <w:r w:rsidR="00AD7DEB" w:rsidRPr="00C47346">
              <w:rPr>
                <w:rFonts w:ascii="Times New Roman" w:hAnsi="Times New Roman" w:cs="Times New Roman"/>
                <w:sz w:val="24"/>
                <w:szCs w:val="24"/>
              </w:rPr>
              <w:t>введенных в эксплуатацию подсистем системы</w:t>
            </w:r>
            <w:r w:rsidR="00AD7DEB" w:rsidRPr="00C4734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AD7DEB">
              <w:rPr>
                <w:rFonts w:ascii="Times New Roman" w:hAnsi="Times New Roman" w:cs="Times New Roman"/>
                <w:sz w:val="24"/>
                <w:szCs w:val="24"/>
              </w:rPr>
              <w:t>«РЭБ ЕАО»</w:t>
            </w:r>
          </w:p>
        </w:tc>
      </w:tr>
      <w:tr w:rsidR="009801BA" w:rsidRPr="00C47346" w:rsidTr="00044CE8">
        <w:tc>
          <w:tcPr>
            <w:tcW w:w="709" w:type="dxa"/>
          </w:tcPr>
          <w:p w:rsidR="009801BA" w:rsidRPr="00C47346" w:rsidRDefault="009801BA" w:rsidP="00980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544" w:type="dxa"/>
          </w:tcPr>
          <w:p w:rsidR="009801BA" w:rsidRPr="00C47346" w:rsidRDefault="009801BA" w:rsidP="000B5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Pr="00C47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подсистемы «Планирование РЭБ ЕАО»</w:t>
            </w:r>
            <w:r w:rsidR="00D66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66D13" w:rsidRPr="00C47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«РЭБ ЕАО»</w:t>
            </w:r>
            <w:r w:rsidRPr="00C47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изменениями бюджетного законодательства, обеспечение её бесперебойного функционирования и консультационного сопровождения пользователей </w:t>
            </w:r>
            <w:r w:rsidR="000B5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данной </w:t>
            </w:r>
            <w:r w:rsidR="000B5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подсистемы </w:t>
            </w:r>
          </w:p>
        </w:tc>
        <w:tc>
          <w:tcPr>
            <w:tcW w:w="1842" w:type="dxa"/>
          </w:tcPr>
          <w:p w:rsidR="009801BA" w:rsidRPr="00C47346" w:rsidRDefault="009801BA" w:rsidP="00980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Областное государственное казенное учреждение «Областной центр учета и казначейства»</w:t>
            </w:r>
          </w:p>
        </w:tc>
        <w:tc>
          <w:tcPr>
            <w:tcW w:w="1276" w:type="dxa"/>
          </w:tcPr>
          <w:p w:rsidR="009801BA" w:rsidRPr="00C47346" w:rsidRDefault="008534BF" w:rsidP="00980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–</w:t>
            </w:r>
            <w:r w:rsidR="00691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1BA" w:rsidRPr="00C473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</w:tcPr>
          <w:p w:rsidR="009801BA" w:rsidRPr="00C47346" w:rsidRDefault="009801BA" w:rsidP="009801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963125" w:rsidRPr="00963125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 xml:space="preserve">операционной 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непрерывности и корректности функционирования</w:t>
            </w:r>
            <w:r w:rsidRPr="00C47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подсистемы «Планирование РЭБ ЕАО»</w:t>
            </w:r>
            <w:r w:rsidR="00853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34BF" w:rsidRPr="00C47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«РЭБ ЕАО»</w:t>
            </w:r>
            <w:r w:rsidR="00853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9801BA" w:rsidRPr="00C47346" w:rsidRDefault="00B30AAF" w:rsidP="00980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9801BA" w:rsidRPr="00C4734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801BA"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 – 100%,</w:t>
            </w:r>
          </w:p>
          <w:p w:rsidR="009801BA" w:rsidRPr="00C47346" w:rsidRDefault="00B30AAF" w:rsidP="00980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801BA" w:rsidRPr="00C4734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801BA"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 – 100%,</w:t>
            </w:r>
          </w:p>
          <w:p w:rsidR="009801BA" w:rsidRPr="00C47346" w:rsidRDefault="00B30AAF" w:rsidP="00980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801BA" w:rsidRPr="00C4734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801BA"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 – 100%</w:t>
            </w:r>
          </w:p>
        </w:tc>
        <w:tc>
          <w:tcPr>
            <w:tcW w:w="2410" w:type="dxa"/>
          </w:tcPr>
          <w:p w:rsidR="009801BA" w:rsidRPr="00C47346" w:rsidRDefault="00B6306C" w:rsidP="00980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Потеря </w:t>
            </w:r>
            <w:r w:rsidRPr="00C4734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актуальности данных, технологически</w:t>
            </w: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е сбои</w:t>
            </w:r>
            <w:r w:rsidRPr="00C4734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в работе </w:t>
            </w:r>
            <w:r w:rsidR="008534BF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подсистемы </w:t>
            </w:r>
            <w:r w:rsidRPr="00C4734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D13" w:rsidRPr="00C47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«Планирование РЭБ ЕАО»</w:t>
            </w:r>
            <w:r w:rsidR="00D66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66D13" w:rsidRPr="00C47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«РЭБ ЕАО»</w:t>
            </w: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, неактуальность </w:t>
            </w:r>
            <w:r w:rsidRPr="00C4734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функционирующих </w:t>
            </w:r>
            <w:r w:rsidRPr="00C4734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lastRenderedPageBreak/>
              <w:t>алгоритмов обработки информации</w:t>
            </w:r>
          </w:p>
        </w:tc>
        <w:tc>
          <w:tcPr>
            <w:tcW w:w="2693" w:type="dxa"/>
          </w:tcPr>
          <w:p w:rsidR="009801BA" w:rsidRPr="00C47346" w:rsidRDefault="009801BA" w:rsidP="00980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введенных в эксплуатацию подсистем системы</w:t>
            </w:r>
            <w:r w:rsidRPr="00C4734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«РЭБ ЕАО», актуализированных в соответствии с изменениями бюджетного законодательства, обеспеченных 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консультационным сопровождением пользователей</w:t>
            </w:r>
            <w:r w:rsidR="00AD7DEB">
              <w:rPr>
                <w:rFonts w:ascii="Times New Roman" w:hAnsi="Times New Roman" w:cs="Times New Roman"/>
                <w:sz w:val="24"/>
                <w:szCs w:val="24"/>
              </w:rPr>
              <w:t xml:space="preserve">, в общем числе </w:t>
            </w:r>
            <w:r w:rsidR="00AD7DEB" w:rsidRPr="00C47346">
              <w:rPr>
                <w:rFonts w:ascii="Times New Roman" w:hAnsi="Times New Roman" w:cs="Times New Roman"/>
                <w:sz w:val="24"/>
                <w:szCs w:val="24"/>
              </w:rPr>
              <w:t>введенных в эксплуатацию подсистем системы</w:t>
            </w:r>
            <w:r w:rsidR="00AD7DEB" w:rsidRPr="00C4734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AD7DEB">
              <w:rPr>
                <w:rFonts w:ascii="Times New Roman" w:hAnsi="Times New Roman" w:cs="Times New Roman"/>
                <w:sz w:val="24"/>
                <w:szCs w:val="24"/>
              </w:rPr>
              <w:t>«РЭБ ЕАО»</w:t>
            </w:r>
          </w:p>
        </w:tc>
      </w:tr>
      <w:tr w:rsidR="009801BA" w:rsidRPr="00C47346" w:rsidTr="00044CE8">
        <w:tc>
          <w:tcPr>
            <w:tcW w:w="709" w:type="dxa"/>
          </w:tcPr>
          <w:p w:rsidR="009801BA" w:rsidRPr="00C47346" w:rsidRDefault="009801BA" w:rsidP="00980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8.5</w:t>
            </w:r>
          </w:p>
        </w:tc>
        <w:tc>
          <w:tcPr>
            <w:tcW w:w="3544" w:type="dxa"/>
          </w:tcPr>
          <w:p w:rsidR="009801BA" w:rsidRPr="00C47346" w:rsidRDefault="009801BA" w:rsidP="000B548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C47346">
              <w:rPr>
                <w:sz w:val="24"/>
                <w:szCs w:val="24"/>
              </w:rPr>
              <w:t>Актуализация</w:t>
            </w:r>
            <w:r w:rsidRPr="00C47346">
              <w:rPr>
                <w:color w:val="000000"/>
                <w:sz w:val="24"/>
                <w:szCs w:val="24"/>
              </w:rPr>
              <w:t xml:space="preserve"> подсистемы «Аналитика РЭБ ЕАО» </w:t>
            </w:r>
            <w:r w:rsidR="00D66D13" w:rsidRPr="00C47346">
              <w:rPr>
                <w:color w:val="000000"/>
                <w:sz w:val="24"/>
                <w:szCs w:val="24"/>
              </w:rPr>
              <w:t>системы «РЭБ ЕАО»</w:t>
            </w:r>
            <w:r w:rsidR="00D66D13">
              <w:rPr>
                <w:color w:val="000000"/>
                <w:sz w:val="24"/>
                <w:szCs w:val="24"/>
              </w:rPr>
              <w:t xml:space="preserve"> </w:t>
            </w:r>
            <w:r w:rsidRPr="00C47346">
              <w:rPr>
                <w:sz w:val="24"/>
                <w:szCs w:val="24"/>
              </w:rPr>
              <w:t xml:space="preserve">в соответствии с изменениями бюджетного законодательства, обеспечение её бесперебойного функционирования и консультационного сопровождения пользователей </w:t>
            </w:r>
            <w:r w:rsidR="000B548A">
              <w:rPr>
                <w:sz w:val="24"/>
                <w:szCs w:val="24"/>
              </w:rPr>
              <w:t xml:space="preserve">данной </w:t>
            </w:r>
            <w:r w:rsidRPr="00C47346">
              <w:rPr>
                <w:color w:val="000000"/>
                <w:sz w:val="24"/>
                <w:szCs w:val="24"/>
              </w:rPr>
              <w:t xml:space="preserve">подсистемы </w:t>
            </w:r>
          </w:p>
        </w:tc>
        <w:tc>
          <w:tcPr>
            <w:tcW w:w="1842" w:type="dxa"/>
          </w:tcPr>
          <w:p w:rsidR="009801BA" w:rsidRPr="00C47346" w:rsidRDefault="009801BA" w:rsidP="00980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учреждение «Областной центр учета и казначейства»</w:t>
            </w:r>
          </w:p>
        </w:tc>
        <w:tc>
          <w:tcPr>
            <w:tcW w:w="1276" w:type="dxa"/>
          </w:tcPr>
          <w:p w:rsidR="009801BA" w:rsidRPr="00C47346" w:rsidRDefault="008534BF" w:rsidP="00980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– </w:t>
            </w:r>
            <w:r w:rsidR="009801BA" w:rsidRPr="00C473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</w:tcPr>
          <w:p w:rsidR="009801BA" w:rsidRDefault="009801BA" w:rsidP="009801B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963125" w:rsidRPr="00963125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 xml:space="preserve">операционной 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непрерывности и корректности функционирования</w:t>
            </w:r>
            <w:r w:rsidRPr="00C47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подсистемы «Аналитика РЭБ ЕАО</w:t>
            </w:r>
            <w:r w:rsidRPr="00853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8534BF" w:rsidRPr="00853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«РЭБ ЕАО»:</w:t>
            </w:r>
          </w:p>
          <w:p w:rsidR="001255AC" w:rsidRPr="00C47346" w:rsidRDefault="00B30AAF" w:rsidP="001255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255AC" w:rsidRPr="00C4734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255AC"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 – 100%,</w:t>
            </w:r>
          </w:p>
          <w:p w:rsidR="001255AC" w:rsidRPr="00C47346" w:rsidRDefault="00B30AAF" w:rsidP="001255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255AC" w:rsidRPr="00C4734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255AC"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 – 100%,</w:t>
            </w:r>
          </w:p>
          <w:p w:rsidR="001255AC" w:rsidRPr="00C47346" w:rsidRDefault="00B30AAF" w:rsidP="001255A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255AC" w:rsidRPr="00C4734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255AC"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 – 100%</w:t>
            </w:r>
          </w:p>
          <w:p w:rsidR="009801BA" w:rsidRPr="00C47346" w:rsidRDefault="009801BA" w:rsidP="00980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01BA" w:rsidRPr="00D66D13" w:rsidRDefault="00B6306C" w:rsidP="00044C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6D13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Потеря актуальности данных, технологические сбои в работе </w:t>
            </w:r>
            <w:r w:rsidR="00D66D13" w:rsidRPr="00D66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подсистемы «Аналитика РЭБ ЕАО»</w:t>
            </w:r>
            <w:r w:rsidRPr="00D66D13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системы «РЭБ ЕАО», неактуальность функционирующих алгоритмов обработки информации</w:t>
            </w:r>
          </w:p>
        </w:tc>
        <w:tc>
          <w:tcPr>
            <w:tcW w:w="2693" w:type="dxa"/>
          </w:tcPr>
          <w:p w:rsidR="009801BA" w:rsidRPr="00C47346" w:rsidRDefault="009801BA" w:rsidP="00980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Доля введенных в эксплуатацию подсистем</w:t>
            </w:r>
            <w:r w:rsidRPr="00C47346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системы «РЭБ ЕАО», актуализированных в соответствии с изменениями бюджетного законодательства, обеспеченных консультационным сопровождением пользователей</w:t>
            </w:r>
            <w:r w:rsidR="00AD7DEB">
              <w:rPr>
                <w:rFonts w:ascii="Times New Roman" w:hAnsi="Times New Roman" w:cs="Times New Roman"/>
                <w:sz w:val="24"/>
                <w:szCs w:val="24"/>
              </w:rPr>
              <w:t xml:space="preserve">, в общем числе </w:t>
            </w:r>
            <w:r w:rsidR="00AD7DEB" w:rsidRPr="00C47346">
              <w:rPr>
                <w:rFonts w:ascii="Times New Roman" w:hAnsi="Times New Roman" w:cs="Times New Roman"/>
                <w:sz w:val="24"/>
                <w:szCs w:val="24"/>
              </w:rPr>
              <w:t>введенных в эксплуатацию подсистем системы</w:t>
            </w:r>
            <w:r w:rsidR="00AD7DEB" w:rsidRPr="00C4734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AD7DEB">
              <w:rPr>
                <w:rFonts w:ascii="Times New Roman" w:hAnsi="Times New Roman" w:cs="Times New Roman"/>
                <w:sz w:val="24"/>
                <w:szCs w:val="24"/>
              </w:rPr>
              <w:t>«РЭБ ЕАО»</w:t>
            </w:r>
          </w:p>
        </w:tc>
      </w:tr>
      <w:tr w:rsidR="009801BA" w:rsidRPr="00C47346" w:rsidTr="00044CE8">
        <w:tc>
          <w:tcPr>
            <w:tcW w:w="709" w:type="dxa"/>
          </w:tcPr>
          <w:p w:rsidR="009801BA" w:rsidRPr="00C47346" w:rsidRDefault="009801BA" w:rsidP="009801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544" w:type="dxa"/>
          </w:tcPr>
          <w:p w:rsidR="009801BA" w:rsidRPr="00C47346" w:rsidRDefault="009801BA" w:rsidP="000B548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C47346">
              <w:rPr>
                <w:sz w:val="24"/>
                <w:szCs w:val="24"/>
              </w:rPr>
              <w:t>Актуализация</w:t>
            </w:r>
            <w:r w:rsidRPr="00C47346">
              <w:rPr>
                <w:color w:val="000000"/>
                <w:sz w:val="24"/>
                <w:szCs w:val="24"/>
              </w:rPr>
              <w:t xml:space="preserve"> подсистемы «Консолидация РЭБ ЕАО» </w:t>
            </w:r>
            <w:r w:rsidR="00D66D13" w:rsidRPr="00C47346">
              <w:rPr>
                <w:color w:val="000000"/>
                <w:sz w:val="24"/>
                <w:szCs w:val="24"/>
              </w:rPr>
              <w:t>системы «РЭБ ЕАО»</w:t>
            </w:r>
            <w:r w:rsidR="00D66D13">
              <w:rPr>
                <w:color w:val="000000"/>
                <w:sz w:val="24"/>
                <w:szCs w:val="24"/>
              </w:rPr>
              <w:t xml:space="preserve"> </w:t>
            </w:r>
            <w:r w:rsidRPr="00C47346">
              <w:rPr>
                <w:sz w:val="24"/>
                <w:szCs w:val="24"/>
              </w:rPr>
              <w:t xml:space="preserve">в соответствии с изменениями бюджетного законодательства, обеспечение её бесперебойного функционирования и консультационного сопровождения пользователей </w:t>
            </w:r>
            <w:r w:rsidR="000B548A">
              <w:rPr>
                <w:sz w:val="24"/>
                <w:szCs w:val="24"/>
              </w:rPr>
              <w:t xml:space="preserve">данной </w:t>
            </w:r>
            <w:r w:rsidR="000B548A">
              <w:rPr>
                <w:color w:val="000000"/>
                <w:sz w:val="24"/>
                <w:szCs w:val="24"/>
              </w:rPr>
              <w:t>подсистемы</w:t>
            </w:r>
          </w:p>
        </w:tc>
        <w:tc>
          <w:tcPr>
            <w:tcW w:w="1842" w:type="dxa"/>
          </w:tcPr>
          <w:p w:rsidR="009801BA" w:rsidRPr="00C47346" w:rsidRDefault="009801BA" w:rsidP="00980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учреждение «Областной центр учета и казначейства»</w:t>
            </w:r>
          </w:p>
        </w:tc>
        <w:tc>
          <w:tcPr>
            <w:tcW w:w="1276" w:type="dxa"/>
          </w:tcPr>
          <w:p w:rsidR="009801BA" w:rsidRPr="00C47346" w:rsidRDefault="009801BA" w:rsidP="003254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</w:tcPr>
          <w:p w:rsidR="009801BA" w:rsidRPr="004855C1" w:rsidRDefault="004855C1" w:rsidP="001255A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100%-е о</w:t>
            </w:r>
            <w:r w:rsidR="009801BA" w:rsidRPr="00C47346">
              <w:rPr>
                <w:rFonts w:ascii="Times New Roman" w:hAnsi="Times New Roman" w:cs="Times New Roman"/>
                <w:sz w:val="24"/>
                <w:szCs w:val="24"/>
              </w:rPr>
              <w:t>беспечение</w:t>
            </w:r>
            <w:r w:rsidR="00963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125" w:rsidRPr="00963125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>операционной</w:t>
            </w:r>
            <w:r w:rsidR="009801BA" w:rsidRPr="00C47346">
              <w:rPr>
                <w:rFonts w:ascii="Times New Roman" w:hAnsi="Times New Roman" w:cs="Times New Roman"/>
                <w:sz w:val="24"/>
                <w:szCs w:val="24"/>
              </w:rPr>
              <w:t xml:space="preserve"> непрерывности и корректности функционирования</w:t>
            </w:r>
            <w:r w:rsidR="009801BA" w:rsidRPr="00C47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="00853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дсистемы </w:t>
            </w:r>
            <w:r w:rsidR="008534BF" w:rsidRPr="00853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«Консолид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ация РЭБ ЕАО» системы «РЭБ ЕАО»</w:t>
            </w:r>
          </w:p>
        </w:tc>
        <w:tc>
          <w:tcPr>
            <w:tcW w:w="2410" w:type="dxa"/>
          </w:tcPr>
          <w:p w:rsidR="009801BA" w:rsidRPr="00C47346" w:rsidRDefault="00B6306C" w:rsidP="003043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Потеря </w:t>
            </w:r>
            <w:r w:rsidRPr="00C4734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актуальности данных, технологически</w:t>
            </w: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е сбои</w:t>
            </w:r>
            <w:r w:rsidRPr="00C4734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в работе </w:t>
            </w:r>
            <w:r w:rsidR="008534BF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подсистемы</w:t>
            </w:r>
            <w:r w:rsidRPr="00C4734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D13" w:rsidRPr="00D66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«Консолидация РЭБ ЕАО» </w:t>
            </w:r>
            <w:r w:rsidRPr="00D66D13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системы «РЭБ ЕАО», </w:t>
            </w:r>
            <w:r w:rsidR="00304383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н</w:t>
            </w:r>
            <w:r w:rsidRPr="00D66D13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>еактуальность</w:t>
            </w:r>
            <w:r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34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функционирующих алгоритмов </w:t>
            </w:r>
            <w:r w:rsidRPr="00C4734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lastRenderedPageBreak/>
              <w:t>обработки информации</w:t>
            </w:r>
          </w:p>
        </w:tc>
        <w:tc>
          <w:tcPr>
            <w:tcW w:w="2693" w:type="dxa"/>
          </w:tcPr>
          <w:p w:rsidR="009801BA" w:rsidRPr="00C47346" w:rsidRDefault="009801BA" w:rsidP="009801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введенных в эксплуатацию подсистем системы «РЭБ ЕАО», актуализированных в соответствии с изменениями бюджетного законодательства, обеспеченных консультационным </w:t>
            </w:r>
            <w:r w:rsidRPr="00C473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сопровождением пользователей</w:t>
            </w:r>
            <w:r w:rsidR="00AD7DEB">
              <w:rPr>
                <w:rFonts w:ascii="Times New Roman" w:hAnsi="Times New Roman" w:cs="Times New Roman"/>
                <w:sz w:val="24"/>
                <w:szCs w:val="24"/>
              </w:rPr>
              <w:t xml:space="preserve">, в общем числе </w:t>
            </w:r>
            <w:r w:rsidR="00AD7DEB" w:rsidRPr="00C47346">
              <w:rPr>
                <w:rFonts w:ascii="Times New Roman" w:hAnsi="Times New Roman" w:cs="Times New Roman"/>
                <w:sz w:val="24"/>
                <w:szCs w:val="24"/>
              </w:rPr>
              <w:t>введенных в эксплуатацию подсистем системы</w:t>
            </w:r>
            <w:r w:rsidR="00AD7DEB" w:rsidRPr="00C4734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AD7DEB">
              <w:rPr>
                <w:rFonts w:ascii="Times New Roman" w:hAnsi="Times New Roman" w:cs="Times New Roman"/>
                <w:sz w:val="24"/>
                <w:szCs w:val="24"/>
              </w:rPr>
              <w:t>«РЭБ ЕАО»</w:t>
            </w:r>
            <w:r w:rsidR="005F63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0765A" w:rsidRPr="00511879" w:rsidRDefault="0040765A" w:rsidP="00511879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ab/>
        <w:t xml:space="preserve">1.2. </w:t>
      </w:r>
      <w:r w:rsidR="00511879">
        <w:rPr>
          <w:rFonts w:ascii="Times New Roman" w:hAnsi="Times New Roman" w:cs="Times New Roman"/>
          <w:b w:val="0"/>
          <w:sz w:val="28"/>
          <w:szCs w:val="28"/>
        </w:rPr>
        <w:t>Пункт 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таблиц</w:t>
      </w:r>
      <w:r w:rsidR="00511879">
        <w:rPr>
          <w:rFonts w:ascii="Times New Roman" w:hAnsi="Times New Roman" w:cs="Times New Roman"/>
          <w:b w:val="0"/>
          <w:sz w:val="28"/>
          <w:szCs w:val="28"/>
        </w:rPr>
        <w:t>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 раздела </w:t>
      </w:r>
      <w:r w:rsidRPr="00637E62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637E62">
        <w:rPr>
          <w:rFonts w:ascii="Times New Roman" w:hAnsi="Times New Roman" w:cs="Times New Roman"/>
          <w:b w:val="0"/>
          <w:sz w:val="28"/>
          <w:szCs w:val="28"/>
        </w:rPr>
        <w:t>Ресурсное обеспечение реализации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5118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1879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Style w:val="a3"/>
        <w:tblW w:w="5014" w:type="pct"/>
        <w:tblInd w:w="137" w:type="dxa"/>
        <w:tblLook w:val="04A0" w:firstRow="1" w:lastRow="0" w:firstColumn="1" w:lastColumn="0" w:noHBand="0" w:noVBand="1"/>
      </w:tblPr>
      <w:tblGrid>
        <w:gridCol w:w="646"/>
        <w:gridCol w:w="4193"/>
        <w:gridCol w:w="1954"/>
        <w:gridCol w:w="596"/>
        <w:gridCol w:w="706"/>
        <w:gridCol w:w="1438"/>
        <w:gridCol w:w="1388"/>
        <w:gridCol w:w="1136"/>
        <w:gridCol w:w="1210"/>
        <w:gridCol w:w="1560"/>
      </w:tblGrid>
      <w:tr w:rsidR="00511879" w:rsidTr="00860271">
        <w:tc>
          <w:tcPr>
            <w:tcW w:w="218" w:type="pct"/>
          </w:tcPr>
          <w:p w:rsidR="0040765A" w:rsidRPr="0040765A" w:rsidRDefault="00511879" w:rsidP="004076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0765A" w:rsidRPr="0040765A">
              <w:rPr>
                <w:sz w:val="24"/>
                <w:szCs w:val="24"/>
              </w:rPr>
              <w:t>3</w:t>
            </w:r>
          </w:p>
        </w:tc>
        <w:tc>
          <w:tcPr>
            <w:tcW w:w="1414" w:type="pct"/>
          </w:tcPr>
          <w:p w:rsidR="0040765A" w:rsidRPr="0040765A" w:rsidRDefault="0040765A" w:rsidP="0040765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765A">
              <w:rPr>
                <w:sz w:val="24"/>
                <w:szCs w:val="24"/>
              </w:rPr>
              <w:t>Основное мероприятие 3. Создание и ввод в действие системы «ЦИСБУ ЕАО»</w:t>
            </w:r>
          </w:p>
        </w:tc>
        <w:tc>
          <w:tcPr>
            <w:tcW w:w="659" w:type="pct"/>
          </w:tcPr>
          <w:p w:rsidR="0040765A" w:rsidRPr="0040765A" w:rsidRDefault="0040765A" w:rsidP="0040765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765A">
              <w:rPr>
                <w:sz w:val="24"/>
                <w:szCs w:val="24"/>
              </w:rPr>
              <w:t>Областное государственное казенное учреждение «Областной центр учета и казначейства»</w:t>
            </w:r>
          </w:p>
        </w:tc>
        <w:tc>
          <w:tcPr>
            <w:tcW w:w="201" w:type="pct"/>
          </w:tcPr>
          <w:p w:rsidR="0040765A" w:rsidRPr="0040765A" w:rsidRDefault="0040765A" w:rsidP="0040765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765A">
              <w:rPr>
                <w:sz w:val="24"/>
                <w:szCs w:val="24"/>
              </w:rPr>
              <w:t>007</w:t>
            </w:r>
          </w:p>
        </w:tc>
        <w:tc>
          <w:tcPr>
            <w:tcW w:w="238" w:type="pct"/>
          </w:tcPr>
          <w:p w:rsidR="0040765A" w:rsidRPr="0040765A" w:rsidRDefault="0040765A" w:rsidP="0040765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765A">
              <w:rPr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485" w:type="pct"/>
          </w:tcPr>
          <w:p w:rsidR="0040765A" w:rsidRPr="0040765A" w:rsidRDefault="0040765A" w:rsidP="004076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0765A">
              <w:rPr>
                <w:sz w:val="24"/>
                <w:szCs w:val="24"/>
                <w:lang w:eastAsia="en-US"/>
              </w:rPr>
              <w:t>530000000</w:t>
            </w:r>
          </w:p>
        </w:tc>
        <w:tc>
          <w:tcPr>
            <w:tcW w:w="468" w:type="pct"/>
          </w:tcPr>
          <w:p w:rsidR="0040765A" w:rsidRPr="0040765A" w:rsidRDefault="0040765A" w:rsidP="004076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0765A">
              <w:rPr>
                <w:bCs/>
                <w:color w:val="000000"/>
                <w:sz w:val="24"/>
                <w:szCs w:val="24"/>
              </w:rPr>
              <w:t>39 690,00</w:t>
            </w:r>
          </w:p>
        </w:tc>
        <w:tc>
          <w:tcPr>
            <w:tcW w:w="383" w:type="pct"/>
          </w:tcPr>
          <w:p w:rsidR="0040765A" w:rsidRPr="0040765A" w:rsidRDefault="0040765A" w:rsidP="004076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0765A">
              <w:rPr>
                <w:bCs/>
                <w:color w:val="000000"/>
                <w:sz w:val="24"/>
                <w:szCs w:val="24"/>
              </w:rPr>
              <w:t>16090,00</w:t>
            </w:r>
          </w:p>
        </w:tc>
        <w:tc>
          <w:tcPr>
            <w:tcW w:w="408" w:type="pct"/>
          </w:tcPr>
          <w:p w:rsidR="0040765A" w:rsidRPr="0040765A" w:rsidRDefault="0040765A" w:rsidP="0040765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0765A">
              <w:rPr>
                <w:bCs/>
                <w:color w:val="000000"/>
                <w:sz w:val="24"/>
                <w:szCs w:val="24"/>
              </w:rPr>
              <w:t>22700,00</w:t>
            </w:r>
          </w:p>
        </w:tc>
        <w:tc>
          <w:tcPr>
            <w:tcW w:w="526" w:type="pct"/>
          </w:tcPr>
          <w:p w:rsidR="0040765A" w:rsidRPr="0040765A" w:rsidRDefault="0040765A" w:rsidP="0040765A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0765A">
              <w:rPr>
                <w:color w:val="000000"/>
                <w:sz w:val="24"/>
                <w:szCs w:val="24"/>
              </w:rPr>
              <w:t>900,00</w:t>
            </w:r>
          </w:p>
        </w:tc>
      </w:tr>
      <w:tr w:rsidR="00511879" w:rsidTr="00860271">
        <w:tc>
          <w:tcPr>
            <w:tcW w:w="218" w:type="pct"/>
          </w:tcPr>
          <w:p w:rsidR="007E4397" w:rsidRPr="0040765A" w:rsidRDefault="00860271" w:rsidP="007E43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1414" w:type="pct"/>
          </w:tcPr>
          <w:p w:rsidR="007E4397" w:rsidRPr="0040765A" w:rsidRDefault="007E4397" w:rsidP="007E43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C5A75">
              <w:rPr>
                <w:sz w:val="24"/>
                <w:szCs w:val="24"/>
              </w:rPr>
              <w:t xml:space="preserve">Создание и ввод в действие системы «ЦИСБУ ЕАО», включая перевод бухгалтерского (бюджетного) учета и отчетности органов </w:t>
            </w:r>
            <w:r>
              <w:rPr>
                <w:sz w:val="24"/>
                <w:szCs w:val="24"/>
              </w:rPr>
              <w:t xml:space="preserve">государственной власти области </w:t>
            </w:r>
            <w:r w:rsidRPr="00EC5A75">
              <w:rPr>
                <w:sz w:val="24"/>
                <w:szCs w:val="24"/>
              </w:rPr>
              <w:t>на централизованное ведение бухгалтерского (бюджетного) учета в</w:t>
            </w:r>
            <w:r>
              <w:rPr>
                <w:sz w:val="24"/>
                <w:szCs w:val="24"/>
              </w:rPr>
              <w:t xml:space="preserve"> данной </w:t>
            </w:r>
            <w:r w:rsidRPr="00EC5A75">
              <w:rPr>
                <w:sz w:val="24"/>
                <w:szCs w:val="24"/>
              </w:rPr>
              <w:t xml:space="preserve"> систем</w:t>
            </w:r>
          </w:p>
        </w:tc>
        <w:tc>
          <w:tcPr>
            <w:tcW w:w="659" w:type="pct"/>
          </w:tcPr>
          <w:p w:rsidR="007E4397" w:rsidRPr="0040765A" w:rsidRDefault="007E4397" w:rsidP="007E43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C5A75">
              <w:rPr>
                <w:sz w:val="24"/>
                <w:szCs w:val="24"/>
              </w:rPr>
              <w:t>Областное государственное казенное учреждение «Областной центр учета и казначейства»</w:t>
            </w:r>
          </w:p>
        </w:tc>
        <w:tc>
          <w:tcPr>
            <w:tcW w:w="201" w:type="pct"/>
          </w:tcPr>
          <w:p w:rsidR="007E4397" w:rsidRPr="00EC5A75" w:rsidRDefault="007E4397" w:rsidP="007E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5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38" w:type="pct"/>
          </w:tcPr>
          <w:p w:rsidR="007E4397" w:rsidRPr="00EC5A75" w:rsidRDefault="007E4397" w:rsidP="007E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485" w:type="pct"/>
          </w:tcPr>
          <w:p w:rsidR="007E4397" w:rsidRPr="00EC5A75" w:rsidRDefault="007E4397" w:rsidP="007E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5300319350</w:t>
            </w:r>
          </w:p>
        </w:tc>
        <w:tc>
          <w:tcPr>
            <w:tcW w:w="468" w:type="pct"/>
          </w:tcPr>
          <w:p w:rsidR="007E4397" w:rsidRPr="00EC5A75" w:rsidRDefault="007E4397" w:rsidP="007E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5">
              <w:rPr>
                <w:rFonts w:ascii="Times New Roman" w:hAnsi="Times New Roman" w:cs="Times New Roman"/>
                <w:sz w:val="24"/>
                <w:szCs w:val="24"/>
              </w:rPr>
              <w:t>2290,00</w:t>
            </w:r>
          </w:p>
        </w:tc>
        <w:tc>
          <w:tcPr>
            <w:tcW w:w="383" w:type="pct"/>
          </w:tcPr>
          <w:p w:rsidR="007E4397" w:rsidRPr="00EC5A75" w:rsidRDefault="007E4397" w:rsidP="007E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5">
              <w:rPr>
                <w:rFonts w:ascii="Times New Roman" w:hAnsi="Times New Roman" w:cs="Times New Roman"/>
                <w:sz w:val="24"/>
                <w:szCs w:val="24"/>
              </w:rPr>
              <w:t>2290,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C5A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</w:tcPr>
          <w:p w:rsidR="007E4397" w:rsidRPr="00EC5A75" w:rsidRDefault="007E4397" w:rsidP="007E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7E4397" w:rsidRPr="00EC5A75" w:rsidRDefault="007E4397" w:rsidP="007E4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1879" w:rsidTr="00860271">
        <w:tc>
          <w:tcPr>
            <w:tcW w:w="218" w:type="pct"/>
          </w:tcPr>
          <w:p w:rsidR="00860271" w:rsidRPr="0040765A" w:rsidRDefault="00860271" w:rsidP="008602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1414" w:type="pct"/>
          </w:tcPr>
          <w:p w:rsidR="00860271" w:rsidRPr="0040765A" w:rsidRDefault="00860271" w:rsidP="00860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47346">
              <w:rPr>
                <w:sz w:val="24"/>
                <w:szCs w:val="24"/>
              </w:rPr>
              <w:t xml:space="preserve">Перевод бухгалтерского (бюджетного) учета и отчетности </w:t>
            </w:r>
            <w:r>
              <w:rPr>
                <w:sz w:val="24"/>
                <w:szCs w:val="24"/>
              </w:rPr>
              <w:t xml:space="preserve">областных государственных учреждений </w:t>
            </w:r>
            <w:r w:rsidRPr="00C47346">
              <w:rPr>
                <w:sz w:val="24"/>
                <w:szCs w:val="24"/>
              </w:rPr>
              <w:t>на централизованное ведение в системе «ЦИСБУ ЕАО», в том числе с использованием облачной цифровой платформы</w:t>
            </w:r>
          </w:p>
        </w:tc>
        <w:tc>
          <w:tcPr>
            <w:tcW w:w="659" w:type="pct"/>
          </w:tcPr>
          <w:p w:rsidR="00860271" w:rsidRPr="00EC5A75" w:rsidRDefault="00860271" w:rsidP="00860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C5A75">
              <w:rPr>
                <w:sz w:val="24"/>
                <w:szCs w:val="24"/>
              </w:rPr>
              <w:t xml:space="preserve">Областное государственное казенное учреждение «Областной центр учета и казначейства» </w:t>
            </w:r>
          </w:p>
        </w:tc>
        <w:tc>
          <w:tcPr>
            <w:tcW w:w="201" w:type="pct"/>
          </w:tcPr>
          <w:p w:rsidR="00860271" w:rsidRPr="00EC5A75" w:rsidRDefault="00860271" w:rsidP="00860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5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38" w:type="pct"/>
          </w:tcPr>
          <w:p w:rsidR="00860271" w:rsidRPr="00EC5A75" w:rsidRDefault="00860271" w:rsidP="00860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485" w:type="pct"/>
          </w:tcPr>
          <w:p w:rsidR="00860271" w:rsidRPr="00EC5A75" w:rsidRDefault="00860271" w:rsidP="00860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5300319350</w:t>
            </w:r>
          </w:p>
        </w:tc>
        <w:tc>
          <w:tcPr>
            <w:tcW w:w="468" w:type="pct"/>
          </w:tcPr>
          <w:p w:rsidR="00860271" w:rsidRPr="00EC5A75" w:rsidRDefault="00860271" w:rsidP="0086027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C5A75">
              <w:rPr>
                <w:color w:val="000000"/>
                <w:sz w:val="24"/>
                <w:szCs w:val="24"/>
              </w:rPr>
              <w:t>19750,00</w:t>
            </w:r>
          </w:p>
        </w:tc>
        <w:tc>
          <w:tcPr>
            <w:tcW w:w="383" w:type="pct"/>
            <w:shd w:val="clear" w:color="auto" w:fill="D9D9D9" w:themeFill="background1" w:themeFillShade="D9"/>
          </w:tcPr>
          <w:p w:rsidR="00860271" w:rsidRPr="00EC5A75" w:rsidRDefault="00860271" w:rsidP="0086027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EC5A75">
              <w:rPr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408" w:type="pct"/>
            <w:shd w:val="clear" w:color="auto" w:fill="D9D9D9" w:themeFill="background1" w:themeFillShade="D9"/>
          </w:tcPr>
          <w:p w:rsidR="00860271" w:rsidRPr="00EC5A75" w:rsidRDefault="00860271" w:rsidP="0086027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EC5A75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526" w:type="pct"/>
          </w:tcPr>
          <w:p w:rsidR="00860271" w:rsidRPr="0040765A" w:rsidRDefault="00860271" w:rsidP="0086027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11879" w:rsidTr="00860271">
        <w:tc>
          <w:tcPr>
            <w:tcW w:w="218" w:type="pct"/>
          </w:tcPr>
          <w:p w:rsidR="00860271" w:rsidRPr="0040765A" w:rsidRDefault="00860271" w:rsidP="008602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1414" w:type="pct"/>
          </w:tcPr>
          <w:p w:rsidR="00860271" w:rsidRPr="00EC5A75" w:rsidRDefault="00860271" w:rsidP="0086027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C5A75">
              <w:rPr>
                <w:sz w:val="24"/>
                <w:szCs w:val="24"/>
                <w:lang w:eastAsia="en-US"/>
              </w:rPr>
              <w:t xml:space="preserve">Приобретение, установка и настройка </w:t>
            </w:r>
          </w:p>
          <w:p w:rsidR="00860271" w:rsidRPr="0040765A" w:rsidRDefault="00860271" w:rsidP="00860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C5A75">
              <w:rPr>
                <w:sz w:val="24"/>
                <w:szCs w:val="24"/>
                <w:lang w:eastAsia="en-US"/>
              </w:rPr>
              <w:t xml:space="preserve">сертифицированных по требованиям безопасности информации технических, программных и программно-технических средств </w:t>
            </w:r>
            <w:r w:rsidRPr="00EC5A75">
              <w:rPr>
                <w:sz w:val="24"/>
                <w:szCs w:val="24"/>
                <w:lang w:eastAsia="en-US"/>
              </w:rPr>
              <w:lastRenderedPageBreak/>
              <w:t>защиты информации, антивирусных систем, разработка организационно-распорядительных документов по защите информации</w:t>
            </w:r>
          </w:p>
        </w:tc>
        <w:tc>
          <w:tcPr>
            <w:tcW w:w="659" w:type="pct"/>
          </w:tcPr>
          <w:p w:rsidR="00860271" w:rsidRPr="0040765A" w:rsidRDefault="00860271" w:rsidP="008602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C5A75">
              <w:rPr>
                <w:sz w:val="24"/>
                <w:szCs w:val="24"/>
              </w:rPr>
              <w:lastRenderedPageBreak/>
              <w:t xml:space="preserve">Областное государственное казенное учреждение «Областной </w:t>
            </w:r>
            <w:r w:rsidRPr="00EC5A75">
              <w:rPr>
                <w:sz w:val="24"/>
                <w:szCs w:val="24"/>
              </w:rPr>
              <w:lastRenderedPageBreak/>
              <w:t>центр учета и казначейства»</w:t>
            </w:r>
          </w:p>
        </w:tc>
        <w:tc>
          <w:tcPr>
            <w:tcW w:w="201" w:type="pct"/>
          </w:tcPr>
          <w:p w:rsidR="00860271" w:rsidRPr="00EC5A75" w:rsidRDefault="00860271" w:rsidP="00860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007</w:t>
            </w:r>
          </w:p>
        </w:tc>
        <w:tc>
          <w:tcPr>
            <w:tcW w:w="238" w:type="pct"/>
          </w:tcPr>
          <w:p w:rsidR="00860271" w:rsidRPr="00EC5A75" w:rsidRDefault="00860271" w:rsidP="00860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485" w:type="pct"/>
          </w:tcPr>
          <w:p w:rsidR="00860271" w:rsidRPr="00EC5A75" w:rsidRDefault="00860271" w:rsidP="00860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5300319350</w:t>
            </w:r>
          </w:p>
        </w:tc>
        <w:tc>
          <w:tcPr>
            <w:tcW w:w="468" w:type="pct"/>
          </w:tcPr>
          <w:p w:rsidR="00860271" w:rsidRPr="00EC5A75" w:rsidRDefault="00860271" w:rsidP="0086027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C5A75">
              <w:rPr>
                <w:color w:val="000000"/>
                <w:sz w:val="24"/>
                <w:szCs w:val="24"/>
              </w:rPr>
              <w:t>5250,00</w:t>
            </w:r>
          </w:p>
        </w:tc>
        <w:tc>
          <w:tcPr>
            <w:tcW w:w="383" w:type="pct"/>
          </w:tcPr>
          <w:p w:rsidR="00860271" w:rsidRPr="00EC5A75" w:rsidRDefault="00860271" w:rsidP="0086027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C5A75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408" w:type="pct"/>
          </w:tcPr>
          <w:p w:rsidR="00860271" w:rsidRPr="00EC5A75" w:rsidRDefault="00860271" w:rsidP="0086027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EC5A75">
              <w:rPr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526" w:type="pct"/>
          </w:tcPr>
          <w:p w:rsidR="00860271" w:rsidRPr="00EC5A75" w:rsidRDefault="00860271" w:rsidP="0086027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C5A75">
              <w:rPr>
                <w:color w:val="000000"/>
                <w:sz w:val="24"/>
                <w:szCs w:val="24"/>
              </w:rPr>
              <w:t>900,00</w:t>
            </w:r>
          </w:p>
        </w:tc>
      </w:tr>
      <w:tr w:rsidR="00511879" w:rsidTr="00860271">
        <w:tc>
          <w:tcPr>
            <w:tcW w:w="218" w:type="pct"/>
          </w:tcPr>
          <w:p w:rsidR="00860271" w:rsidRPr="0040765A" w:rsidRDefault="00860271" w:rsidP="008602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1414" w:type="pct"/>
          </w:tcPr>
          <w:p w:rsidR="00860271" w:rsidRPr="0040765A" w:rsidRDefault="00860271" w:rsidP="00860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C5A75">
              <w:rPr>
                <w:sz w:val="24"/>
                <w:szCs w:val="24"/>
              </w:rPr>
              <w:t>Разработка и внедрение юридически значимого электронного межведомственного взаимодействия в рамках системы «ЦИСБУ ЕАО», в том числе в рамках исполнения приказов Министерства финансов Р</w:t>
            </w:r>
            <w:r>
              <w:rPr>
                <w:sz w:val="24"/>
                <w:szCs w:val="24"/>
              </w:rPr>
              <w:t xml:space="preserve">оссийской </w:t>
            </w:r>
            <w:r w:rsidRPr="00EC5A75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едерации</w:t>
            </w:r>
            <w:r w:rsidRPr="00EC5A75">
              <w:rPr>
                <w:sz w:val="24"/>
                <w:szCs w:val="24"/>
              </w:rPr>
              <w:t xml:space="preserve"> от 30.03.2015 № 52н </w:t>
            </w:r>
            <w:r w:rsidRPr="00EC5A75">
              <w:rPr>
                <w:bCs/>
                <w:kern w:val="36"/>
                <w:sz w:val="24"/>
                <w:szCs w:val="24"/>
              </w:rPr>
              <w:t xml:space="preserve"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</w:t>
            </w:r>
            <w:r w:rsidRPr="00EC5A75">
              <w:rPr>
                <w:sz w:val="24"/>
                <w:szCs w:val="24"/>
              </w:rPr>
              <w:t>и от 15.04.2021</w:t>
            </w:r>
            <w:r>
              <w:rPr>
                <w:sz w:val="24"/>
                <w:szCs w:val="24"/>
              </w:rPr>
              <w:t xml:space="preserve"> </w:t>
            </w:r>
            <w:r w:rsidRPr="00EC5A75">
              <w:rPr>
                <w:sz w:val="24"/>
                <w:szCs w:val="24"/>
              </w:rPr>
              <w:t xml:space="preserve">№ 61н </w:t>
            </w:r>
            <w:r w:rsidRPr="00EC5A75">
              <w:rPr>
                <w:bCs/>
                <w:kern w:val="36"/>
                <w:sz w:val="24"/>
                <w:szCs w:val="24"/>
              </w:rPr>
              <w:t>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</w:t>
            </w:r>
          </w:p>
        </w:tc>
        <w:tc>
          <w:tcPr>
            <w:tcW w:w="659" w:type="pct"/>
          </w:tcPr>
          <w:p w:rsidR="00860271" w:rsidRPr="0040765A" w:rsidRDefault="00860271" w:rsidP="008602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C5A75">
              <w:rPr>
                <w:sz w:val="24"/>
                <w:szCs w:val="24"/>
              </w:rPr>
              <w:t>Областное государственное казенное учреждение «Областной центр учета и казначейства»</w:t>
            </w:r>
          </w:p>
        </w:tc>
        <w:tc>
          <w:tcPr>
            <w:tcW w:w="201" w:type="pct"/>
          </w:tcPr>
          <w:p w:rsidR="00860271" w:rsidRPr="00EC5A75" w:rsidRDefault="00860271" w:rsidP="00860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5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38" w:type="pct"/>
          </w:tcPr>
          <w:p w:rsidR="00860271" w:rsidRPr="00EC5A75" w:rsidRDefault="00860271" w:rsidP="00860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485" w:type="pct"/>
          </w:tcPr>
          <w:p w:rsidR="00860271" w:rsidRPr="00EC5A75" w:rsidRDefault="00860271" w:rsidP="00860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5300319350</w:t>
            </w:r>
          </w:p>
        </w:tc>
        <w:tc>
          <w:tcPr>
            <w:tcW w:w="468" w:type="pct"/>
          </w:tcPr>
          <w:p w:rsidR="00860271" w:rsidRPr="00EC5A75" w:rsidRDefault="00860271" w:rsidP="0086027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C5A75">
              <w:rPr>
                <w:color w:val="000000"/>
                <w:sz w:val="24"/>
                <w:szCs w:val="24"/>
              </w:rPr>
              <w:t>4400,00</w:t>
            </w:r>
          </w:p>
        </w:tc>
        <w:tc>
          <w:tcPr>
            <w:tcW w:w="383" w:type="pct"/>
          </w:tcPr>
          <w:p w:rsidR="00860271" w:rsidRPr="00EC5A75" w:rsidRDefault="00860271" w:rsidP="0086027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C5A75">
              <w:rPr>
                <w:color w:val="000000"/>
                <w:sz w:val="24"/>
                <w:szCs w:val="24"/>
              </w:rPr>
              <w:t>4400,00</w:t>
            </w:r>
          </w:p>
        </w:tc>
        <w:tc>
          <w:tcPr>
            <w:tcW w:w="408" w:type="pct"/>
          </w:tcPr>
          <w:p w:rsidR="00860271" w:rsidRPr="00EC5A75" w:rsidRDefault="00860271" w:rsidP="0086027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C5A7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26" w:type="pct"/>
          </w:tcPr>
          <w:p w:rsidR="00860271" w:rsidRPr="00EC5A75" w:rsidRDefault="00860271" w:rsidP="0086027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C5A75">
              <w:rPr>
                <w:color w:val="000000"/>
                <w:sz w:val="24"/>
                <w:szCs w:val="24"/>
              </w:rPr>
              <w:t>-</w:t>
            </w:r>
          </w:p>
        </w:tc>
      </w:tr>
      <w:tr w:rsidR="00511879" w:rsidTr="00860271">
        <w:tc>
          <w:tcPr>
            <w:tcW w:w="218" w:type="pct"/>
          </w:tcPr>
          <w:p w:rsidR="00860271" w:rsidRPr="0040765A" w:rsidRDefault="00860271" w:rsidP="008602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1414" w:type="pct"/>
          </w:tcPr>
          <w:p w:rsidR="00860271" w:rsidRPr="00EC5A75" w:rsidRDefault="00860271" w:rsidP="00860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в рамках системы «ЦИСБУ ЕАО» электронного </w:t>
            </w:r>
            <w:r w:rsidRPr="00EC5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обмена юридически значимыми финансовыми документами о закупках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РКС</w:t>
            </w:r>
            <w:r w:rsidRPr="00EC5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0271" w:rsidRPr="0040765A" w:rsidRDefault="00860271" w:rsidP="008602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9" w:type="pct"/>
          </w:tcPr>
          <w:p w:rsidR="00860271" w:rsidRPr="0040765A" w:rsidRDefault="00860271" w:rsidP="008602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C5A75">
              <w:rPr>
                <w:sz w:val="24"/>
                <w:szCs w:val="24"/>
              </w:rPr>
              <w:lastRenderedPageBreak/>
              <w:t xml:space="preserve">Областное государственное </w:t>
            </w:r>
            <w:r w:rsidRPr="00EC5A75">
              <w:rPr>
                <w:sz w:val="24"/>
                <w:szCs w:val="24"/>
              </w:rPr>
              <w:lastRenderedPageBreak/>
              <w:t>казенное учреждение «Областной центр учета и казначейства»</w:t>
            </w:r>
          </w:p>
        </w:tc>
        <w:tc>
          <w:tcPr>
            <w:tcW w:w="201" w:type="pct"/>
          </w:tcPr>
          <w:p w:rsidR="00860271" w:rsidRPr="00EC5A75" w:rsidRDefault="00860271" w:rsidP="00860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007</w:t>
            </w:r>
          </w:p>
        </w:tc>
        <w:tc>
          <w:tcPr>
            <w:tcW w:w="238" w:type="pct"/>
          </w:tcPr>
          <w:p w:rsidR="00860271" w:rsidRPr="00EC5A75" w:rsidRDefault="00860271" w:rsidP="00860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485" w:type="pct"/>
          </w:tcPr>
          <w:p w:rsidR="00860271" w:rsidRPr="00EC5A75" w:rsidRDefault="00860271" w:rsidP="00860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5300319350</w:t>
            </w:r>
          </w:p>
        </w:tc>
        <w:tc>
          <w:tcPr>
            <w:tcW w:w="468" w:type="pct"/>
          </w:tcPr>
          <w:p w:rsidR="00860271" w:rsidRPr="00EC5A75" w:rsidRDefault="00860271" w:rsidP="0086027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5A75">
              <w:rPr>
                <w:sz w:val="24"/>
                <w:szCs w:val="24"/>
              </w:rPr>
              <w:t>3000,00</w:t>
            </w:r>
          </w:p>
        </w:tc>
        <w:tc>
          <w:tcPr>
            <w:tcW w:w="383" w:type="pct"/>
          </w:tcPr>
          <w:p w:rsidR="00860271" w:rsidRPr="00EC5A75" w:rsidRDefault="00860271" w:rsidP="00860271">
            <w:pPr>
              <w:tabs>
                <w:tab w:val="left" w:pos="858"/>
              </w:tabs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860271" w:rsidRPr="00EC5A75" w:rsidRDefault="00860271" w:rsidP="00860271">
            <w:pPr>
              <w:tabs>
                <w:tab w:val="left" w:pos="858"/>
              </w:tabs>
              <w:spacing w:line="240" w:lineRule="auto"/>
              <w:ind w:hanging="62"/>
              <w:jc w:val="center"/>
              <w:rPr>
                <w:bCs/>
                <w:color w:val="000000"/>
                <w:sz w:val="24"/>
                <w:szCs w:val="24"/>
              </w:rPr>
            </w:pPr>
            <w:r w:rsidRPr="00EC5A75">
              <w:rPr>
                <w:bCs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526" w:type="pct"/>
          </w:tcPr>
          <w:p w:rsidR="00860271" w:rsidRPr="00EC5A75" w:rsidRDefault="00860271" w:rsidP="00860271">
            <w:pPr>
              <w:tabs>
                <w:tab w:val="left" w:pos="858"/>
              </w:tabs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5A75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511879" w:rsidTr="00860271">
        <w:tc>
          <w:tcPr>
            <w:tcW w:w="218" w:type="pct"/>
          </w:tcPr>
          <w:p w:rsidR="00860271" w:rsidRPr="0040765A" w:rsidRDefault="00860271" w:rsidP="008602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3.6.</w:t>
            </w:r>
          </w:p>
        </w:tc>
        <w:tc>
          <w:tcPr>
            <w:tcW w:w="1414" w:type="pct"/>
          </w:tcPr>
          <w:p w:rsidR="00860271" w:rsidRPr="00EC5A75" w:rsidRDefault="00860271" w:rsidP="008602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Pr="00EC5A75">
              <w:rPr>
                <w:rFonts w:ascii="Times New Roman" w:hAnsi="Times New Roman" w:cs="Times New Roman"/>
                <w:sz w:val="24"/>
                <w:szCs w:val="24"/>
              </w:rPr>
              <w:t xml:space="preserve">«ЦИСБУ ЕАО» подсистемы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</w:t>
            </w:r>
            <w:r w:rsidRPr="00EC5A75">
              <w:rPr>
                <w:rFonts w:ascii="Times New Roman" w:hAnsi="Times New Roman" w:cs="Times New Roman"/>
                <w:sz w:val="24"/>
                <w:szCs w:val="24"/>
              </w:rPr>
              <w:t>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архив</w:t>
            </w:r>
            <w:r w:rsidRPr="00EC5A75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первичных бухгалтерских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60271" w:rsidRPr="0040765A" w:rsidRDefault="00860271" w:rsidP="008602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9" w:type="pct"/>
          </w:tcPr>
          <w:p w:rsidR="00860271" w:rsidRPr="0040765A" w:rsidRDefault="00860271" w:rsidP="008602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C5A75">
              <w:rPr>
                <w:sz w:val="24"/>
                <w:szCs w:val="24"/>
              </w:rPr>
              <w:t>Областное государственное казенное учреждение «Областной центр учета и казначейства»</w:t>
            </w:r>
          </w:p>
        </w:tc>
        <w:tc>
          <w:tcPr>
            <w:tcW w:w="201" w:type="pct"/>
          </w:tcPr>
          <w:p w:rsidR="00860271" w:rsidRPr="00EC5A75" w:rsidRDefault="00860271" w:rsidP="00860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5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38" w:type="pct"/>
          </w:tcPr>
          <w:p w:rsidR="00860271" w:rsidRPr="00EC5A75" w:rsidRDefault="00860271" w:rsidP="00860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485" w:type="pct"/>
          </w:tcPr>
          <w:p w:rsidR="00860271" w:rsidRPr="00EC5A75" w:rsidRDefault="00860271" w:rsidP="00860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5300319350</w:t>
            </w:r>
          </w:p>
        </w:tc>
        <w:tc>
          <w:tcPr>
            <w:tcW w:w="468" w:type="pct"/>
          </w:tcPr>
          <w:p w:rsidR="00860271" w:rsidRPr="00EC5A75" w:rsidRDefault="00860271" w:rsidP="0086027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5A75">
              <w:rPr>
                <w:sz w:val="24"/>
                <w:szCs w:val="24"/>
              </w:rPr>
              <w:t>2500,00</w:t>
            </w:r>
          </w:p>
        </w:tc>
        <w:tc>
          <w:tcPr>
            <w:tcW w:w="383" w:type="pct"/>
            <w:shd w:val="clear" w:color="auto" w:fill="D9D9D9" w:themeFill="background1" w:themeFillShade="D9"/>
          </w:tcPr>
          <w:p w:rsidR="00860271" w:rsidRPr="00EC5A75" w:rsidRDefault="00860271" w:rsidP="00860271">
            <w:pPr>
              <w:tabs>
                <w:tab w:val="left" w:pos="858"/>
              </w:tabs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08" w:type="pct"/>
            <w:shd w:val="clear" w:color="auto" w:fill="D9D9D9" w:themeFill="background1" w:themeFillShade="D9"/>
          </w:tcPr>
          <w:p w:rsidR="00860271" w:rsidRPr="00EC5A75" w:rsidRDefault="00860271" w:rsidP="00860271">
            <w:pPr>
              <w:tabs>
                <w:tab w:val="left" w:pos="858"/>
              </w:tabs>
              <w:spacing w:line="240" w:lineRule="auto"/>
              <w:ind w:hanging="62"/>
              <w:jc w:val="center"/>
              <w:rPr>
                <w:bCs/>
                <w:color w:val="000000"/>
                <w:sz w:val="24"/>
                <w:szCs w:val="24"/>
              </w:rPr>
            </w:pPr>
            <w:r w:rsidRPr="00EC5A75">
              <w:rPr>
                <w:bCs/>
                <w:color w:val="000000"/>
                <w:sz w:val="24"/>
                <w:szCs w:val="24"/>
              </w:rPr>
              <w:t>2500,00</w:t>
            </w:r>
          </w:p>
        </w:tc>
        <w:tc>
          <w:tcPr>
            <w:tcW w:w="526" w:type="pct"/>
          </w:tcPr>
          <w:p w:rsidR="00860271" w:rsidRPr="00EC5A75" w:rsidRDefault="00860271" w:rsidP="00860271">
            <w:pPr>
              <w:tabs>
                <w:tab w:val="left" w:pos="858"/>
              </w:tabs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5A75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511879" w:rsidTr="00860271">
        <w:tc>
          <w:tcPr>
            <w:tcW w:w="218" w:type="pct"/>
          </w:tcPr>
          <w:p w:rsidR="00860271" w:rsidRPr="0040765A" w:rsidRDefault="00860271" w:rsidP="008602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1414" w:type="pct"/>
          </w:tcPr>
          <w:p w:rsidR="00860271" w:rsidRPr="0040765A" w:rsidRDefault="00860271" w:rsidP="0086027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C5A75">
              <w:rPr>
                <w:sz w:val="24"/>
                <w:szCs w:val="24"/>
              </w:rPr>
              <w:t>Разработка и внедрение в рамках системы «ЦИСБУ ЕАО» подсистемы «Электронная отчетность», реализующей автоматизированное формирование и отправку электронной отчетности в государственные контролирующие органы и внебюджетные фонды</w:t>
            </w:r>
          </w:p>
        </w:tc>
        <w:tc>
          <w:tcPr>
            <w:tcW w:w="659" w:type="pct"/>
          </w:tcPr>
          <w:p w:rsidR="00860271" w:rsidRPr="00EC5A75" w:rsidRDefault="00860271" w:rsidP="00860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C5A75">
              <w:rPr>
                <w:sz w:val="24"/>
                <w:szCs w:val="24"/>
              </w:rPr>
              <w:t>Областное государственное казенное учреждение «Областной центр учета и казначейства»</w:t>
            </w:r>
          </w:p>
        </w:tc>
        <w:tc>
          <w:tcPr>
            <w:tcW w:w="201" w:type="pct"/>
          </w:tcPr>
          <w:p w:rsidR="00860271" w:rsidRPr="00EC5A75" w:rsidRDefault="00860271" w:rsidP="00860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5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38" w:type="pct"/>
          </w:tcPr>
          <w:p w:rsidR="00860271" w:rsidRPr="00EC5A75" w:rsidRDefault="00860271" w:rsidP="00860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485" w:type="pct"/>
          </w:tcPr>
          <w:p w:rsidR="00860271" w:rsidRPr="00EC5A75" w:rsidRDefault="00860271" w:rsidP="008602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5300319350</w:t>
            </w:r>
          </w:p>
        </w:tc>
        <w:tc>
          <w:tcPr>
            <w:tcW w:w="468" w:type="pct"/>
          </w:tcPr>
          <w:p w:rsidR="00860271" w:rsidRPr="00EC5A75" w:rsidRDefault="00860271" w:rsidP="0086027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5A75">
              <w:rPr>
                <w:sz w:val="24"/>
                <w:szCs w:val="24"/>
              </w:rPr>
              <w:t>2500,00</w:t>
            </w:r>
          </w:p>
        </w:tc>
        <w:tc>
          <w:tcPr>
            <w:tcW w:w="383" w:type="pct"/>
            <w:shd w:val="clear" w:color="auto" w:fill="D9D9D9" w:themeFill="background1" w:themeFillShade="D9"/>
          </w:tcPr>
          <w:p w:rsidR="00860271" w:rsidRPr="00EC5A75" w:rsidRDefault="00860271" w:rsidP="00860271">
            <w:pPr>
              <w:tabs>
                <w:tab w:val="left" w:pos="858"/>
              </w:tabs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408" w:type="pct"/>
            <w:shd w:val="clear" w:color="auto" w:fill="D9D9D9" w:themeFill="background1" w:themeFillShade="D9"/>
          </w:tcPr>
          <w:p w:rsidR="00860271" w:rsidRPr="00EC5A75" w:rsidRDefault="00860271" w:rsidP="00860271">
            <w:pPr>
              <w:tabs>
                <w:tab w:val="left" w:pos="858"/>
              </w:tabs>
              <w:spacing w:line="240" w:lineRule="auto"/>
              <w:ind w:hanging="62"/>
              <w:jc w:val="center"/>
              <w:rPr>
                <w:bCs/>
                <w:color w:val="000000"/>
                <w:sz w:val="24"/>
                <w:szCs w:val="24"/>
              </w:rPr>
            </w:pPr>
            <w:r w:rsidRPr="00EC5A75">
              <w:rPr>
                <w:bCs/>
                <w:color w:val="000000"/>
                <w:sz w:val="24"/>
                <w:szCs w:val="24"/>
              </w:rPr>
              <w:t>2500,00</w:t>
            </w:r>
          </w:p>
        </w:tc>
        <w:tc>
          <w:tcPr>
            <w:tcW w:w="526" w:type="pct"/>
          </w:tcPr>
          <w:p w:rsidR="00860271" w:rsidRPr="00EC5A75" w:rsidRDefault="00511879" w:rsidP="00860271">
            <w:pPr>
              <w:tabs>
                <w:tab w:val="left" w:pos="858"/>
              </w:tabs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 ».</w:t>
            </w:r>
          </w:p>
        </w:tc>
      </w:tr>
    </w:tbl>
    <w:p w:rsidR="00D2139E" w:rsidRDefault="00D2139E" w:rsidP="00480A82">
      <w:pPr>
        <w:spacing w:line="240" w:lineRule="auto"/>
        <w:ind w:firstLine="0"/>
        <w:jc w:val="center"/>
      </w:pPr>
    </w:p>
    <w:p w:rsidR="00D2139E" w:rsidRPr="003F06D3" w:rsidRDefault="00D2139E" w:rsidP="00D2139E">
      <w:pPr>
        <w:pStyle w:val="ConsPlusNormal"/>
        <w:ind w:firstLine="708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36F57">
        <w:rPr>
          <w:rFonts w:ascii="Times New Roman" w:hAnsi="Times New Roman" w:cs="Times New Roman"/>
          <w:sz w:val="28"/>
          <w:szCs w:val="28"/>
        </w:rPr>
        <w:t>2. Настоящее постановление вступае</w:t>
      </w:r>
      <w:r>
        <w:rPr>
          <w:rFonts w:ascii="Times New Roman" w:hAnsi="Times New Roman" w:cs="Times New Roman"/>
          <w:sz w:val="28"/>
          <w:szCs w:val="28"/>
        </w:rPr>
        <w:t>т в силу со дня его подписания.</w:t>
      </w:r>
    </w:p>
    <w:p w:rsidR="00D2139E" w:rsidRDefault="00D2139E" w:rsidP="00480A82">
      <w:pPr>
        <w:spacing w:line="240" w:lineRule="auto"/>
        <w:ind w:firstLine="0"/>
        <w:jc w:val="center"/>
      </w:pPr>
    </w:p>
    <w:p w:rsidR="008F16CA" w:rsidRDefault="008F16CA" w:rsidP="00480A82">
      <w:pPr>
        <w:spacing w:line="240" w:lineRule="auto"/>
        <w:ind w:firstLine="0"/>
        <w:jc w:val="center"/>
      </w:pPr>
    </w:p>
    <w:p w:rsidR="00511879" w:rsidRDefault="00511879" w:rsidP="00480A82">
      <w:pPr>
        <w:spacing w:line="240" w:lineRule="auto"/>
        <w:ind w:firstLine="0"/>
        <w:jc w:val="center"/>
      </w:pPr>
    </w:p>
    <w:p w:rsidR="00322DF4" w:rsidRPr="00296669" w:rsidRDefault="00322DF4" w:rsidP="00322DF4">
      <w:pPr>
        <w:spacing w:line="240" w:lineRule="auto"/>
        <w:ind w:firstLine="0"/>
      </w:pPr>
      <w:r>
        <w:t>Губернатор об</w:t>
      </w:r>
      <w:r w:rsidR="008F16CA">
        <w:t xml:space="preserve">ласти </w:t>
      </w:r>
      <w:r w:rsidR="008F16CA">
        <w:tab/>
      </w:r>
      <w:r w:rsidR="008F16CA">
        <w:tab/>
      </w:r>
      <w:r w:rsidR="008F16CA">
        <w:tab/>
      </w:r>
      <w:r w:rsidR="008F16CA">
        <w:tab/>
      </w:r>
      <w:r w:rsidR="008F16CA">
        <w:tab/>
      </w:r>
      <w:r w:rsidR="008F16CA">
        <w:tab/>
      </w:r>
      <w:r w:rsidR="008F16CA">
        <w:tab/>
      </w:r>
      <w:r w:rsidR="008F16CA">
        <w:tab/>
      </w:r>
      <w:r w:rsidR="008F16CA">
        <w:tab/>
      </w:r>
      <w:r w:rsidR="008F16CA">
        <w:tab/>
      </w:r>
      <w:r w:rsidR="008F16CA">
        <w:tab/>
      </w:r>
      <w:r w:rsidR="008F16CA">
        <w:tab/>
      </w:r>
      <w:r w:rsidR="008F16CA">
        <w:tab/>
      </w:r>
      <w:r w:rsidR="008F16CA">
        <w:tab/>
      </w:r>
      <w:r w:rsidR="008F16CA">
        <w:tab/>
        <w:t>Р.Э. Гольдш</w:t>
      </w:r>
      <w:r>
        <w:t>тейн</w:t>
      </w:r>
    </w:p>
    <w:sectPr w:rsidR="00322DF4" w:rsidRPr="00296669" w:rsidSect="00511879">
      <w:pgSz w:w="16838" w:h="11906" w:orient="landscape"/>
      <w:pgMar w:top="1418" w:right="1021" w:bottom="794" w:left="102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9F1" w:rsidRDefault="00EB09F1" w:rsidP="00296669">
      <w:pPr>
        <w:spacing w:line="240" w:lineRule="auto"/>
      </w:pPr>
      <w:r>
        <w:separator/>
      </w:r>
    </w:p>
  </w:endnote>
  <w:endnote w:type="continuationSeparator" w:id="0">
    <w:p w:rsidR="00EB09F1" w:rsidRDefault="00EB09F1" w:rsidP="002966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9F1" w:rsidRPr="00296669" w:rsidRDefault="00EB09F1" w:rsidP="002966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9F1" w:rsidRDefault="00EB09F1" w:rsidP="00296669">
      <w:pPr>
        <w:spacing w:line="240" w:lineRule="auto"/>
      </w:pPr>
      <w:r>
        <w:separator/>
      </w:r>
    </w:p>
  </w:footnote>
  <w:footnote w:type="continuationSeparator" w:id="0">
    <w:p w:rsidR="00EB09F1" w:rsidRDefault="00EB09F1" w:rsidP="002966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27CA7"/>
    <w:multiLevelType w:val="hybridMultilevel"/>
    <w:tmpl w:val="1BCE0832"/>
    <w:lvl w:ilvl="0" w:tplc="3132B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93"/>
    <w:rsid w:val="00010CDF"/>
    <w:rsid w:val="00017DA0"/>
    <w:rsid w:val="000252D7"/>
    <w:rsid w:val="00034C30"/>
    <w:rsid w:val="00044CE8"/>
    <w:rsid w:val="00076FC8"/>
    <w:rsid w:val="00090885"/>
    <w:rsid w:val="00094444"/>
    <w:rsid w:val="000B548A"/>
    <w:rsid w:val="000E3BC7"/>
    <w:rsid w:val="00110291"/>
    <w:rsid w:val="00112075"/>
    <w:rsid w:val="00122CE1"/>
    <w:rsid w:val="00123BEF"/>
    <w:rsid w:val="001255AC"/>
    <w:rsid w:val="00144CB7"/>
    <w:rsid w:val="00150FBE"/>
    <w:rsid w:val="00151E0C"/>
    <w:rsid w:val="00171A13"/>
    <w:rsid w:val="00175123"/>
    <w:rsid w:val="001754C3"/>
    <w:rsid w:val="00177A60"/>
    <w:rsid w:val="001C4CFC"/>
    <w:rsid w:val="001D5D6E"/>
    <w:rsid w:val="001E2E1C"/>
    <w:rsid w:val="001E721C"/>
    <w:rsid w:val="001F02FF"/>
    <w:rsid w:val="001F791C"/>
    <w:rsid w:val="002027B8"/>
    <w:rsid w:val="00210701"/>
    <w:rsid w:val="002169FD"/>
    <w:rsid w:val="00223B7E"/>
    <w:rsid w:val="00250593"/>
    <w:rsid w:val="00262504"/>
    <w:rsid w:val="00274C48"/>
    <w:rsid w:val="00296669"/>
    <w:rsid w:val="002A5939"/>
    <w:rsid w:val="002C0192"/>
    <w:rsid w:val="002C110A"/>
    <w:rsid w:val="002C2245"/>
    <w:rsid w:val="002D5573"/>
    <w:rsid w:val="002D72B4"/>
    <w:rsid w:val="00304383"/>
    <w:rsid w:val="00305A31"/>
    <w:rsid w:val="003143C0"/>
    <w:rsid w:val="00322DF4"/>
    <w:rsid w:val="0032541F"/>
    <w:rsid w:val="00326B4E"/>
    <w:rsid w:val="00342839"/>
    <w:rsid w:val="003615F0"/>
    <w:rsid w:val="00390A5F"/>
    <w:rsid w:val="003B214E"/>
    <w:rsid w:val="003C0493"/>
    <w:rsid w:val="003D6CBD"/>
    <w:rsid w:val="003E2188"/>
    <w:rsid w:val="003E2B15"/>
    <w:rsid w:val="003F06D3"/>
    <w:rsid w:val="00400761"/>
    <w:rsid w:val="004050F0"/>
    <w:rsid w:val="0040765A"/>
    <w:rsid w:val="00420A18"/>
    <w:rsid w:val="00421CD3"/>
    <w:rsid w:val="00426605"/>
    <w:rsid w:val="00433BDF"/>
    <w:rsid w:val="00437DEC"/>
    <w:rsid w:val="004629FA"/>
    <w:rsid w:val="00474A6F"/>
    <w:rsid w:val="00477DF1"/>
    <w:rsid w:val="00480A82"/>
    <w:rsid w:val="004855C1"/>
    <w:rsid w:val="004B2E3A"/>
    <w:rsid w:val="004C2762"/>
    <w:rsid w:val="004F492C"/>
    <w:rsid w:val="004F5719"/>
    <w:rsid w:val="00511879"/>
    <w:rsid w:val="00530656"/>
    <w:rsid w:val="005330D6"/>
    <w:rsid w:val="00552950"/>
    <w:rsid w:val="00565253"/>
    <w:rsid w:val="00584F08"/>
    <w:rsid w:val="00595A1B"/>
    <w:rsid w:val="005A679C"/>
    <w:rsid w:val="005D094E"/>
    <w:rsid w:val="005E1DA1"/>
    <w:rsid w:val="005E6CE6"/>
    <w:rsid w:val="005F6381"/>
    <w:rsid w:val="0062494E"/>
    <w:rsid w:val="006715E1"/>
    <w:rsid w:val="0067454E"/>
    <w:rsid w:val="006800AE"/>
    <w:rsid w:val="00682993"/>
    <w:rsid w:val="00691A24"/>
    <w:rsid w:val="0069763A"/>
    <w:rsid w:val="006A070B"/>
    <w:rsid w:val="006A1F09"/>
    <w:rsid w:val="006A5464"/>
    <w:rsid w:val="006C47C9"/>
    <w:rsid w:val="006D0378"/>
    <w:rsid w:val="006E4EA5"/>
    <w:rsid w:val="007029FE"/>
    <w:rsid w:val="00713714"/>
    <w:rsid w:val="00721D6E"/>
    <w:rsid w:val="00734936"/>
    <w:rsid w:val="007547E3"/>
    <w:rsid w:val="00763E0B"/>
    <w:rsid w:val="007750FD"/>
    <w:rsid w:val="00783575"/>
    <w:rsid w:val="007C4151"/>
    <w:rsid w:val="007D52C0"/>
    <w:rsid w:val="007E2717"/>
    <w:rsid w:val="007E4397"/>
    <w:rsid w:val="007E4C39"/>
    <w:rsid w:val="007F6DDE"/>
    <w:rsid w:val="00835305"/>
    <w:rsid w:val="00840A53"/>
    <w:rsid w:val="00850885"/>
    <w:rsid w:val="008534BF"/>
    <w:rsid w:val="00855620"/>
    <w:rsid w:val="00860271"/>
    <w:rsid w:val="00860855"/>
    <w:rsid w:val="0086442B"/>
    <w:rsid w:val="00867F49"/>
    <w:rsid w:val="008708EC"/>
    <w:rsid w:val="00870943"/>
    <w:rsid w:val="00896262"/>
    <w:rsid w:val="00896873"/>
    <w:rsid w:val="008C14D9"/>
    <w:rsid w:val="008D412F"/>
    <w:rsid w:val="008F16CA"/>
    <w:rsid w:val="008F3B9F"/>
    <w:rsid w:val="008F42BA"/>
    <w:rsid w:val="00931ABF"/>
    <w:rsid w:val="00947BC0"/>
    <w:rsid w:val="00963125"/>
    <w:rsid w:val="00965209"/>
    <w:rsid w:val="00970913"/>
    <w:rsid w:val="00976849"/>
    <w:rsid w:val="009801BA"/>
    <w:rsid w:val="00985639"/>
    <w:rsid w:val="00991406"/>
    <w:rsid w:val="00993D53"/>
    <w:rsid w:val="00997171"/>
    <w:rsid w:val="009A0171"/>
    <w:rsid w:val="009B06BD"/>
    <w:rsid w:val="009B40E2"/>
    <w:rsid w:val="009B4B7F"/>
    <w:rsid w:val="009C5766"/>
    <w:rsid w:val="009D41B2"/>
    <w:rsid w:val="009D56E3"/>
    <w:rsid w:val="009E16F2"/>
    <w:rsid w:val="009F3D0B"/>
    <w:rsid w:val="00A078D3"/>
    <w:rsid w:val="00A169A4"/>
    <w:rsid w:val="00A20CE4"/>
    <w:rsid w:val="00A21118"/>
    <w:rsid w:val="00A42D34"/>
    <w:rsid w:val="00A477E6"/>
    <w:rsid w:val="00A53A08"/>
    <w:rsid w:val="00A66436"/>
    <w:rsid w:val="00A7492F"/>
    <w:rsid w:val="00A8631B"/>
    <w:rsid w:val="00A90ACD"/>
    <w:rsid w:val="00A97510"/>
    <w:rsid w:val="00AA3BC1"/>
    <w:rsid w:val="00AB3708"/>
    <w:rsid w:val="00AC6744"/>
    <w:rsid w:val="00AD2DA8"/>
    <w:rsid w:val="00AD7DEB"/>
    <w:rsid w:val="00AF66FD"/>
    <w:rsid w:val="00B30AAF"/>
    <w:rsid w:val="00B31415"/>
    <w:rsid w:val="00B327B3"/>
    <w:rsid w:val="00B60402"/>
    <w:rsid w:val="00B60A1D"/>
    <w:rsid w:val="00B6306C"/>
    <w:rsid w:val="00B75E05"/>
    <w:rsid w:val="00B84693"/>
    <w:rsid w:val="00B963FB"/>
    <w:rsid w:val="00BA5386"/>
    <w:rsid w:val="00BC542C"/>
    <w:rsid w:val="00BD6869"/>
    <w:rsid w:val="00BD6B23"/>
    <w:rsid w:val="00C012C1"/>
    <w:rsid w:val="00C12841"/>
    <w:rsid w:val="00C203E9"/>
    <w:rsid w:val="00C210B3"/>
    <w:rsid w:val="00C22190"/>
    <w:rsid w:val="00C26D7F"/>
    <w:rsid w:val="00C316F1"/>
    <w:rsid w:val="00C42918"/>
    <w:rsid w:val="00C47106"/>
    <w:rsid w:val="00C47346"/>
    <w:rsid w:val="00C8711A"/>
    <w:rsid w:val="00CD0F4F"/>
    <w:rsid w:val="00CD2AC9"/>
    <w:rsid w:val="00CF2961"/>
    <w:rsid w:val="00D169DC"/>
    <w:rsid w:val="00D16DFE"/>
    <w:rsid w:val="00D2139E"/>
    <w:rsid w:val="00D61024"/>
    <w:rsid w:val="00D66D13"/>
    <w:rsid w:val="00D93C65"/>
    <w:rsid w:val="00D96292"/>
    <w:rsid w:val="00DC1738"/>
    <w:rsid w:val="00DF6169"/>
    <w:rsid w:val="00E16BA8"/>
    <w:rsid w:val="00E207E8"/>
    <w:rsid w:val="00E40C47"/>
    <w:rsid w:val="00EB09F1"/>
    <w:rsid w:val="00EC456B"/>
    <w:rsid w:val="00EC5A75"/>
    <w:rsid w:val="00EE30C3"/>
    <w:rsid w:val="00EF27C9"/>
    <w:rsid w:val="00F34B1E"/>
    <w:rsid w:val="00F56021"/>
    <w:rsid w:val="00F70D3A"/>
    <w:rsid w:val="00F72298"/>
    <w:rsid w:val="00F86D2C"/>
    <w:rsid w:val="00F96E06"/>
    <w:rsid w:val="00FB63CF"/>
    <w:rsid w:val="00FC3695"/>
    <w:rsid w:val="00FF3695"/>
    <w:rsid w:val="00FF3D80"/>
    <w:rsid w:val="00FF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629811"/>
  <w15:docId w15:val="{6B950235-FCD6-4609-B445-481D69A0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BC7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73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E3BC7"/>
    <w:pPr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BC7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3BC7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0E3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E3BC7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markedcontent">
    <w:name w:val="markedcontent"/>
    <w:basedOn w:val="a0"/>
    <w:rsid w:val="000E3BC7"/>
  </w:style>
  <w:style w:type="paragraph" w:styleId="a4">
    <w:name w:val="List Paragraph"/>
    <w:basedOn w:val="a"/>
    <w:uiPriority w:val="34"/>
    <w:qFormat/>
    <w:rsid w:val="000E3BC7"/>
    <w:pPr>
      <w:contextualSpacing/>
    </w:pPr>
  </w:style>
  <w:style w:type="paragraph" w:styleId="a5">
    <w:name w:val="Normal (Web)"/>
    <w:basedOn w:val="a"/>
    <w:uiPriority w:val="99"/>
    <w:unhideWhenUsed/>
    <w:rsid w:val="000E3BC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473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extendedtext-short">
    <w:name w:val="extendedtext-short"/>
    <w:basedOn w:val="a0"/>
    <w:rsid w:val="00C47346"/>
  </w:style>
  <w:style w:type="paragraph" w:styleId="a6">
    <w:name w:val="footer"/>
    <w:basedOn w:val="a"/>
    <w:link w:val="a7"/>
    <w:uiPriority w:val="99"/>
    <w:unhideWhenUsed/>
    <w:rsid w:val="00480A8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0A8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29666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666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ormattext">
    <w:name w:val="formattext"/>
    <w:basedOn w:val="a"/>
    <w:rsid w:val="009F3D0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B37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B3708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8556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0A6ED-1430-4D42-BF27-FE94343B1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17</Pages>
  <Words>3834</Words>
  <Characters>21859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Наталья Анатольевна</dc:creator>
  <cp:keywords/>
  <dc:description/>
  <cp:lastModifiedBy>Авдеева Наталья Анатольевна</cp:lastModifiedBy>
  <cp:revision>11</cp:revision>
  <cp:lastPrinted>2023-03-30T01:36:00Z</cp:lastPrinted>
  <dcterms:created xsi:type="dcterms:W3CDTF">2023-04-24T02:25:00Z</dcterms:created>
  <dcterms:modified xsi:type="dcterms:W3CDTF">2023-04-24T06:04:00Z</dcterms:modified>
</cp:coreProperties>
</file>